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3E" w:rsidRPr="00241D9F" w:rsidRDefault="00B66D3E" w:rsidP="00B6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9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«Литературное чтение» для </w:t>
      </w:r>
      <w:bookmarkStart w:id="0" w:name="_GoBack"/>
      <w:bookmarkEnd w:id="0"/>
      <w:r w:rsidRPr="00241D9F">
        <w:rPr>
          <w:rFonts w:ascii="Times New Roman" w:hAnsi="Times New Roman" w:cs="Times New Roman"/>
          <w:b/>
          <w:sz w:val="24"/>
          <w:szCs w:val="24"/>
        </w:rPr>
        <w:t>1</w:t>
      </w:r>
      <w:r w:rsidR="00010EAC" w:rsidRPr="00241D9F">
        <w:rPr>
          <w:rFonts w:ascii="Times New Roman" w:hAnsi="Times New Roman" w:cs="Times New Roman"/>
          <w:b/>
          <w:sz w:val="24"/>
          <w:szCs w:val="24"/>
        </w:rPr>
        <w:t>дополнительного, 1</w:t>
      </w:r>
      <w:r w:rsidRPr="00241D9F">
        <w:rPr>
          <w:rFonts w:ascii="Times New Roman" w:hAnsi="Times New Roman" w:cs="Times New Roman"/>
          <w:b/>
          <w:sz w:val="24"/>
          <w:szCs w:val="24"/>
        </w:rPr>
        <w:t xml:space="preserve">-4 классов </w:t>
      </w:r>
    </w:p>
    <w:p w:rsidR="00B66D3E" w:rsidRPr="00241D9F" w:rsidRDefault="00B66D3E" w:rsidP="00B6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9F">
        <w:rPr>
          <w:rFonts w:ascii="Times New Roman" w:hAnsi="Times New Roman" w:cs="Times New Roman"/>
          <w:b/>
          <w:sz w:val="24"/>
          <w:szCs w:val="24"/>
        </w:rPr>
        <w:t>(вариант 6.2)</w:t>
      </w:r>
    </w:p>
    <w:p w:rsidR="00B66D3E" w:rsidRPr="00241D9F" w:rsidRDefault="00B66D3E" w:rsidP="00B6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9F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p w:rsidR="00B66D3E" w:rsidRPr="00241D9F" w:rsidRDefault="00B66D3E" w:rsidP="0024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9F">
        <w:rPr>
          <w:rFonts w:ascii="Times New Roman" w:hAnsi="Times New Roman" w:cs="Times New Roman"/>
          <w:b/>
          <w:sz w:val="24"/>
          <w:szCs w:val="24"/>
        </w:rPr>
        <w:t>Составитель: учитель начальных классов Климова А.О.</w:t>
      </w:r>
    </w:p>
    <w:p w:rsidR="00010EAC" w:rsidRPr="00241D9F" w:rsidRDefault="00010EAC" w:rsidP="00241D9F">
      <w:pPr>
        <w:spacing w:after="0"/>
        <w:ind w:leftChars="91" w:left="182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1D9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в 1доп-4 классах составлена в соответствии с ФАОП НОО ОВЗ по варианту 6.2 (Приказ Министерства просвещения РФ №1023 от 24.11.2022г) и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6.2), программы общеобразовательных учреждений авторов Л.Ф. Климановой, В.Г. Горецкого «Литературное чтение»1-4 классы» по системе учебников в соответствии с требованиями и рекомендациями общеобразовательной программы «Школа России».</w:t>
      </w:r>
    </w:p>
    <w:p w:rsidR="00010EAC" w:rsidRPr="00241D9F" w:rsidRDefault="00010EAC" w:rsidP="00241D9F">
      <w:pPr>
        <w:spacing w:after="0"/>
        <w:ind w:leftChars="91" w:left="182" w:firstLineChars="1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1D9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адаптирована для обучающихся с нарушениями опорно-двигательного аппарата; НОДА с задержкой психического развития (вариант 6.2) и составлена с учетом их психофизических особенностей развития.</w:t>
      </w:r>
    </w:p>
    <w:p w:rsidR="009264FE" w:rsidRPr="00241D9F" w:rsidRDefault="00010EAC" w:rsidP="00241D9F">
      <w:pPr>
        <w:pStyle w:val="TableParagraph"/>
        <w:spacing w:line="256" w:lineRule="exact"/>
        <w:ind w:left="109"/>
        <w:jc w:val="both"/>
        <w:rPr>
          <w:sz w:val="24"/>
          <w:szCs w:val="24"/>
        </w:rPr>
      </w:pPr>
      <w:r w:rsidRPr="00241D9F">
        <w:rPr>
          <w:sz w:val="24"/>
          <w:szCs w:val="24"/>
        </w:rPr>
        <w:t xml:space="preserve">Реализация данной программы предусмотрена на основе системы учебников </w:t>
      </w:r>
      <w:proofErr w:type="gramStart"/>
      <w:r w:rsidRPr="00241D9F">
        <w:rPr>
          <w:sz w:val="24"/>
          <w:szCs w:val="24"/>
        </w:rPr>
        <w:t xml:space="preserve">УМК </w:t>
      </w:r>
      <w:r w:rsidR="00F27E7B" w:rsidRPr="00241D9F">
        <w:rPr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«</w:t>
      </w:r>
      <w:proofErr w:type="gramEnd"/>
      <w:r w:rsidR="00690211" w:rsidRPr="00241D9F">
        <w:rPr>
          <w:sz w:val="24"/>
          <w:szCs w:val="24"/>
        </w:rPr>
        <w:t>Азбука»</w:t>
      </w:r>
      <w:r w:rsidR="00690211" w:rsidRPr="00241D9F">
        <w:rPr>
          <w:spacing w:val="22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Горецкий</w:t>
      </w:r>
      <w:r w:rsidR="00690211" w:rsidRPr="00241D9F">
        <w:rPr>
          <w:spacing w:val="-2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В.Г, Кирюшкин В.А.</w:t>
      </w:r>
      <w:r w:rsidR="002150DB" w:rsidRPr="00241D9F">
        <w:rPr>
          <w:sz w:val="24"/>
          <w:szCs w:val="24"/>
        </w:rPr>
        <w:t>-М., Просвещение.</w:t>
      </w:r>
      <w:r w:rsidR="00690211" w:rsidRPr="00241D9F">
        <w:rPr>
          <w:spacing w:val="21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(1 дополнительный класс),</w:t>
      </w:r>
      <w:r w:rsidR="00690211" w:rsidRPr="00241D9F">
        <w:rPr>
          <w:spacing w:val="22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УМК</w:t>
      </w:r>
      <w:r w:rsidR="00690211" w:rsidRPr="00241D9F">
        <w:rPr>
          <w:spacing w:val="20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“Литературное чтение”</w:t>
      </w:r>
      <w:r w:rsidR="00690211" w:rsidRPr="00241D9F">
        <w:rPr>
          <w:spacing w:val="-1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Климанова</w:t>
      </w:r>
      <w:r w:rsidR="00690211" w:rsidRPr="00241D9F">
        <w:rPr>
          <w:spacing w:val="-1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Л.Ф.,</w:t>
      </w:r>
      <w:r w:rsidR="00690211" w:rsidRPr="00241D9F">
        <w:rPr>
          <w:spacing w:val="-2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Горецкий</w:t>
      </w:r>
      <w:r w:rsidR="00690211" w:rsidRPr="00241D9F">
        <w:rPr>
          <w:spacing w:val="-2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В.Г.,</w:t>
      </w:r>
      <w:r w:rsidR="00690211" w:rsidRPr="00241D9F">
        <w:rPr>
          <w:spacing w:val="-1"/>
          <w:sz w:val="24"/>
          <w:szCs w:val="24"/>
        </w:rPr>
        <w:t xml:space="preserve"> </w:t>
      </w:r>
      <w:r w:rsidR="00690211" w:rsidRPr="00241D9F">
        <w:rPr>
          <w:sz w:val="24"/>
          <w:szCs w:val="24"/>
        </w:rPr>
        <w:t>Голованова М.В.</w:t>
      </w:r>
      <w:r w:rsidR="002150DB" w:rsidRPr="00241D9F">
        <w:rPr>
          <w:sz w:val="24"/>
          <w:szCs w:val="24"/>
        </w:rPr>
        <w:t>-М;</w:t>
      </w:r>
    </w:p>
    <w:p w:rsidR="009264FE" w:rsidRPr="00241D9F" w:rsidRDefault="002150DB" w:rsidP="00241D9F">
      <w:pPr>
        <w:pStyle w:val="TableParagraph"/>
        <w:spacing w:line="256" w:lineRule="exact"/>
        <w:ind w:left="109"/>
        <w:jc w:val="both"/>
        <w:rPr>
          <w:sz w:val="24"/>
          <w:szCs w:val="24"/>
        </w:rPr>
      </w:pPr>
      <w:r w:rsidRPr="00241D9F">
        <w:rPr>
          <w:sz w:val="24"/>
          <w:szCs w:val="24"/>
        </w:rPr>
        <w:t>П</w:t>
      </w:r>
      <w:r w:rsidR="009264FE" w:rsidRPr="00241D9F">
        <w:rPr>
          <w:sz w:val="24"/>
          <w:szCs w:val="24"/>
        </w:rPr>
        <w:t>росвещение</w:t>
      </w:r>
      <w:r w:rsidR="009264FE" w:rsidRPr="00241D9F">
        <w:rPr>
          <w:spacing w:val="58"/>
          <w:sz w:val="24"/>
          <w:szCs w:val="24"/>
        </w:rPr>
        <w:t xml:space="preserve"> </w:t>
      </w:r>
      <w:r w:rsidR="009264FE" w:rsidRPr="00241D9F">
        <w:rPr>
          <w:sz w:val="24"/>
          <w:szCs w:val="24"/>
        </w:rPr>
        <w:t>(1,2,</w:t>
      </w:r>
      <w:r w:rsidR="009264FE" w:rsidRPr="00241D9F">
        <w:rPr>
          <w:spacing w:val="-1"/>
          <w:sz w:val="24"/>
          <w:szCs w:val="24"/>
        </w:rPr>
        <w:t xml:space="preserve"> </w:t>
      </w:r>
      <w:r w:rsidR="009264FE" w:rsidRPr="00241D9F">
        <w:rPr>
          <w:sz w:val="24"/>
          <w:szCs w:val="24"/>
        </w:rPr>
        <w:t>3, 4</w:t>
      </w:r>
      <w:r w:rsidR="009264FE" w:rsidRPr="00241D9F">
        <w:rPr>
          <w:spacing w:val="-1"/>
          <w:sz w:val="24"/>
          <w:szCs w:val="24"/>
        </w:rPr>
        <w:t xml:space="preserve"> </w:t>
      </w:r>
      <w:r w:rsidR="009264FE" w:rsidRPr="00241D9F">
        <w:rPr>
          <w:sz w:val="24"/>
          <w:szCs w:val="24"/>
        </w:rPr>
        <w:t>классы).</w:t>
      </w:r>
    </w:p>
    <w:p w:rsidR="009264FE" w:rsidRPr="00241D9F" w:rsidRDefault="009264FE" w:rsidP="00241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9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Курс литературного чтения направлен на достижение следующих целей:</w:t>
      </w:r>
    </w:p>
    <w:p w:rsidR="009264FE" w:rsidRPr="00241D9F" w:rsidRDefault="009264FE" w:rsidP="00241D9F">
      <w:pPr>
        <w:widowControl/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264FE" w:rsidRPr="00241D9F" w:rsidRDefault="009264FE" w:rsidP="00241D9F">
      <w:pPr>
        <w:widowControl/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9264FE" w:rsidRPr="00241D9F" w:rsidRDefault="009264FE" w:rsidP="00241D9F">
      <w:pPr>
        <w:widowControl/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9264FE" w:rsidRPr="00241D9F" w:rsidRDefault="009264FE" w:rsidP="00241D9F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Литературное чтение как учебный предмет в особой мере влияет на решение следующих</w:t>
      </w: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241D9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задач</w:t>
      </w: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:rsidR="009264FE" w:rsidRPr="00241D9F" w:rsidRDefault="009264FE" w:rsidP="00241D9F">
      <w:pPr>
        <w:widowControl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Освоение общекультурных навыков чтения и понимание текста; воспитание интереса к чтению и книге.</w:t>
      </w:r>
    </w:p>
    <w:p w:rsidR="009264FE" w:rsidRPr="00241D9F" w:rsidRDefault="009264FE" w:rsidP="00241D9F">
      <w:pPr>
        <w:widowControl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Овладение речевой, письменной и коммуникативной культурой.</w:t>
      </w:r>
    </w:p>
    <w:p w:rsidR="009264FE" w:rsidRPr="00241D9F" w:rsidRDefault="009264FE" w:rsidP="00241D9F">
      <w:pPr>
        <w:widowControl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Воспитание эстетического отношения к действительности, отражённой в художественной литературе.</w:t>
      </w:r>
    </w:p>
    <w:p w:rsidR="009264FE" w:rsidRPr="00241D9F" w:rsidRDefault="009264FE" w:rsidP="00241D9F">
      <w:pPr>
        <w:widowControl/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1D9F">
        <w:rPr>
          <w:rFonts w:ascii="Times New Roman" w:hAnsi="Times New Roman" w:cs="Times New Roman"/>
          <w:color w:val="000000"/>
          <w:kern w:val="0"/>
          <w:sz w:val="24"/>
          <w:szCs w:val="24"/>
        </w:rPr>
        <w:t>4. Формирование нравственных ценностей и эстетического вкуса младшего школьника; понимание духовной сущности произведения</w:t>
      </w:r>
      <w:r w:rsidRPr="00241D9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:rsidR="005E3933" w:rsidRPr="00241D9F" w:rsidRDefault="005E3933" w:rsidP="00241D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699546D" wp14:editId="3348B22A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D9F">
        <w:rPr>
          <w:rFonts w:ascii="Times New Roman" w:hAnsi="Times New Roman" w:cs="Times New Roman"/>
          <w:sz w:val="24"/>
          <w:szCs w:val="24"/>
        </w:rPr>
        <w:t xml:space="preserve">Освоение программы по литературному чтению в подготовительном классе начинается вводным интегрированным учебным курсом «Обучение грамоте» 132 часа (4 часа в неделю в каждом классе). Содержание литературного чтения, реализуемого в период обучения грамоте в подготовительном классе, представлено в программе по русскому языку. На литературное чтение в 1 классе отводится 132 часа (4 часа в неделю), для изучения литературного чтения во 2-3 классах рекомендуется отводить по 136 часов (4 часа в неделю </w:t>
      </w:r>
      <w:r w:rsidRPr="00241D9F">
        <w:rPr>
          <w:rFonts w:ascii="Times New Roman" w:hAnsi="Times New Roman" w:cs="Times New Roman"/>
          <w:sz w:val="24"/>
          <w:szCs w:val="24"/>
        </w:rPr>
        <w:lastRenderedPageBreak/>
        <w:t>в каждом классе) и в 4 классе – 102 часа (3 часа в неделю).</w:t>
      </w:r>
    </w:p>
    <w:p w:rsidR="005E3933" w:rsidRPr="00241D9F" w:rsidRDefault="005E3933" w:rsidP="005E39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4FE" w:rsidRPr="00241D9F" w:rsidRDefault="009264FE" w:rsidP="009264FE">
      <w:pPr>
        <w:widowControl/>
        <w:shd w:val="clear" w:color="auto" w:fill="FFFFFF"/>
        <w:suppressAutoHyphens w:val="0"/>
        <w:spacing w:line="240" w:lineRule="auto"/>
        <w:ind w:firstLine="7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9264FE" w:rsidRPr="00241D9F" w:rsidRDefault="009264FE" w:rsidP="009264FE">
      <w:pPr>
        <w:rPr>
          <w:rFonts w:ascii="Times New Roman" w:hAnsi="Times New Roman" w:cs="Times New Roman"/>
          <w:sz w:val="24"/>
          <w:szCs w:val="24"/>
        </w:rPr>
      </w:pPr>
    </w:p>
    <w:p w:rsidR="00F27E7B" w:rsidRPr="00241D9F" w:rsidRDefault="00F27E7B" w:rsidP="0069021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90211" w:rsidRPr="00241D9F" w:rsidRDefault="00690211" w:rsidP="0069021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90211" w:rsidRPr="00241D9F" w:rsidRDefault="00690211" w:rsidP="0069021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010EAC" w:rsidRPr="00241D9F" w:rsidRDefault="00010EAC" w:rsidP="009F696A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422CC8" w:rsidRPr="00241D9F" w:rsidRDefault="00422CC8" w:rsidP="009F696A">
      <w:pPr>
        <w:rPr>
          <w:rFonts w:ascii="Times New Roman" w:hAnsi="Times New Roman" w:cs="Times New Roman"/>
          <w:sz w:val="24"/>
          <w:szCs w:val="24"/>
        </w:rPr>
      </w:pPr>
    </w:p>
    <w:sectPr w:rsidR="00422CC8" w:rsidRPr="0024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7518"/>
    <w:multiLevelType w:val="multilevel"/>
    <w:tmpl w:val="2D4975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B"/>
    <w:rsid w:val="00010EAC"/>
    <w:rsid w:val="001674A1"/>
    <w:rsid w:val="00184F5F"/>
    <w:rsid w:val="002150DB"/>
    <w:rsid w:val="00241D9F"/>
    <w:rsid w:val="00422CC8"/>
    <w:rsid w:val="005E3933"/>
    <w:rsid w:val="0068298B"/>
    <w:rsid w:val="00690211"/>
    <w:rsid w:val="00797B34"/>
    <w:rsid w:val="00895407"/>
    <w:rsid w:val="009264FE"/>
    <w:rsid w:val="009A6EAE"/>
    <w:rsid w:val="009F696A"/>
    <w:rsid w:val="00B66D3E"/>
    <w:rsid w:val="00EC36AD"/>
    <w:rsid w:val="00F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8133"/>
  <w15:chartTrackingRefBased/>
  <w15:docId w15:val="{580BDAA6-5C18-4BC2-B886-C12E418E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3E"/>
    <w:pPr>
      <w:widowControl w:val="0"/>
      <w:suppressAutoHyphens/>
      <w:spacing w:after="200" w:line="276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E7B"/>
    <w:pPr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Климов</dc:creator>
  <cp:keywords/>
  <dc:description/>
  <cp:lastModifiedBy>Игорь Климов</cp:lastModifiedBy>
  <cp:revision>2</cp:revision>
  <dcterms:created xsi:type="dcterms:W3CDTF">2023-09-10T19:30:00Z</dcterms:created>
  <dcterms:modified xsi:type="dcterms:W3CDTF">2023-09-10T19:30:00Z</dcterms:modified>
</cp:coreProperties>
</file>