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A1" w:rsidRPr="00826BA1" w:rsidRDefault="00826BA1" w:rsidP="00826BA1">
      <w:pPr>
        <w:widowControl w:val="0"/>
        <w:autoSpaceDE w:val="0"/>
        <w:autoSpaceDN w:val="0"/>
        <w:spacing w:after="0" w:line="240" w:lineRule="auto"/>
        <w:ind w:right="0" w:firstLine="0"/>
        <w:rPr>
          <w:b/>
          <w:color w:val="auto"/>
          <w:szCs w:val="28"/>
          <w:lang w:eastAsia="en-US"/>
        </w:rPr>
      </w:pPr>
      <w:r w:rsidRPr="00826BA1">
        <w:rPr>
          <w:szCs w:val="28"/>
        </w:rPr>
        <w:t xml:space="preserve">                       </w:t>
      </w:r>
      <w:r w:rsidRPr="00826BA1">
        <w:rPr>
          <w:b/>
          <w:color w:val="auto"/>
          <w:szCs w:val="28"/>
          <w:lang w:eastAsia="en-US"/>
        </w:rPr>
        <w:t xml:space="preserve">Аннотация к рабочей программе </w:t>
      </w:r>
      <w:r w:rsidRPr="00826BA1">
        <w:rPr>
          <w:b/>
          <w:color w:val="auto"/>
          <w:szCs w:val="28"/>
          <w:lang w:eastAsia="en-US"/>
        </w:rPr>
        <w:t>по курсу внеурочной деятельности</w:t>
      </w:r>
      <w:proofErr w:type="gramStart"/>
      <w:r w:rsidRPr="00826BA1">
        <w:rPr>
          <w:b/>
          <w:color w:val="auto"/>
          <w:szCs w:val="28"/>
          <w:lang w:eastAsia="en-US"/>
        </w:rPr>
        <w:t xml:space="preserve">   «</w:t>
      </w:r>
      <w:proofErr w:type="gramEnd"/>
      <w:r w:rsidRPr="00826BA1">
        <w:rPr>
          <w:b/>
          <w:color w:val="auto"/>
          <w:szCs w:val="28"/>
          <w:lang w:eastAsia="en-US"/>
        </w:rPr>
        <w:t xml:space="preserve">Разговоры о важном»  </w:t>
      </w:r>
      <w:r w:rsidRPr="00826BA1">
        <w:rPr>
          <w:b/>
          <w:color w:val="auto"/>
          <w:szCs w:val="28"/>
          <w:lang w:eastAsia="en-US"/>
        </w:rPr>
        <w:t>(вариант 6.2) 1-4 класс</w:t>
      </w:r>
    </w:p>
    <w:p w:rsidR="00826BA1" w:rsidRDefault="00826BA1" w:rsidP="00826BA1">
      <w:pPr>
        <w:widowControl w:val="0"/>
        <w:tabs>
          <w:tab w:val="left" w:pos="2280"/>
        </w:tabs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Cs w:val="28"/>
          <w:lang w:eastAsia="en-US"/>
        </w:rPr>
      </w:pPr>
      <w:r w:rsidRPr="00826BA1">
        <w:rPr>
          <w:b/>
          <w:color w:val="auto"/>
          <w:szCs w:val="28"/>
          <w:lang w:eastAsia="en-US"/>
        </w:rPr>
        <w:t>Составители</w:t>
      </w:r>
      <w:r w:rsidRPr="00826BA1">
        <w:rPr>
          <w:b/>
          <w:color w:val="auto"/>
          <w:szCs w:val="28"/>
          <w:lang w:eastAsia="en-US"/>
        </w:rPr>
        <w:t xml:space="preserve"> педагоги дополнительного образования</w:t>
      </w:r>
      <w:r w:rsidRPr="00826BA1">
        <w:rPr>
          <w:b/>
          <w:color w:val="auto"/>
          <w:szCs w:val="28"/>
          <w:lang w:eastAsia="en-US"/>
        </w:rPr>
        <w:t xml:space="preserve">: Новикова </w:t>
      </w:r>
      <w:proofErr w:type="spellStart"/>
      <w:proofErr w:type="gramStart"/>
      <w:r w:rsidRPr="00826BA1">
        <w:rPr>
          <w:b/>
          <w:color w:val="auto"/>
          <w:szCs w:val="28"/>
          <w:lang w:eastAsia="en-US"/>
        </w:rPr>
        <w:t>В.В.,Трифоненко</w:t>
      </w:r>
      <w:proofErr w:type="spellEnd"/>
      <w:proofErr w:type="gramEnd"/>
      <w:r w:rsidRPr="00826BA1">
        <w:rPr>
          <w:b/>
          <w:color w:val="auto"/>
          <w:szCs w:val="28"/>
          <w:lang w:eastAsia="en-US"/>
        </w:rPr>
        <w:t xml:space="preserve"> А.С., Титова Н.Л., Полякова Е.М.. Климова А.О.</w:t>
      </w:r>
    </w:p>
    <w:p w:rsidR="00B65665" w:rsidRDefault="00B65665" w:rsidP="00826BA1">
      <w:pPr>
        <w:widowControl w:val="0"/>
        <w:tabs>
          <w:tab w:val="left" w:pos="2280"/>
        </w:tabs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Cs w:val="28"/>
          <w:lang w:eastAsia="en-US"/>
        </w:rPr>
      </w:pPr>
    </w:p>
    <w:p w:rsidR="00B65665" w:rsidRPr="00B65665" w:rsidRDefault="00B65665" w:rsidP="00B65665">
      <w:pPr>
        <w:widowControl w:val="0"/>
        <w:autoSpaceDE w:val="0"/>
        <w:autoSpaceDN w:val="0"/>
        <w:spacing w:after="0" w:line="240" w:lineRule="auto"/>
        <w:ind w:right="0" w:firstLineChars="250" w:firstLine="700"/>
        <w:rPr>
          <w:color w:val="auto"/>
          <w:szCs w:val="28"/>
          <w:lang w:eastAsia="en-US"/>
        </w:rPr>
      </w:pPr>
      <w:r w:rsidRPr="00B65665">
        <w:rPr>
          <w:color w:val="auto"/>
          <w:szCs w:val="28"/>
          <w:lang w:eastAsia="en-US"/>
        </w:rPr>
        <w:t xml:space="preserve">Рабочая программа </w:t>
      </w:r>
      <w:r>
        <w:rPr>
          <w:color w:val="auto"/>
          <w:szCs w:val="28"/>
          <w:lang w:eastAsia="en-US"/>
        </w:rPr>
        <w:t>курса внеурочной деятельности</w:t>
      </w:r>
      <w:r w:rsidRPr="00B65665">
        <w:rPr>
          <w:color w:val="auto"/>
          <w:szCs w:val="28"/>
          <w:lang w:eastAsia="en-US"/>
        </w:rPr>
        <w:t xml:space="preserve"> «Р</w:t>
      </w:r>
      <w:r>
        <w:rPr>
          <w:color w:val="auto"/>
          <w:szCs w:val="28"/>
          <w:lang w:eastAsia="en-US"/>
        </w:rPr>
        <w:t xml:space="preserve">азговоры о </w:t>
      </w:r>
      <w:proofErr w:type="gramStart"/>
      <w:r>
        <w:rPr>
          <w:color w:val="auto"/>
          <w:szCs w:val="28"/>
          <w:lang w:eastAsia="en-US"/>
        </w:rPr>
        <w:t>важном</w:t>
      </w:r>
      <w:r w:rsidRPr="00B65665">
        <w:rPr>
          <w:color w:val="auto"/>
          <w:szCs w:val="28"/>
          <w:lang w:eastAsia="en-US"/>
        </w:rPr>
        <w:t>»  для</w:t>
      </w:r>
      <w:proofErr w:type="gramEnd"/>
      <w:r w:rsidRPr="00B65665">
        <w:rPr>
          <w:color w:val="auto"/>
          <w:szCs w:val="28"/>
          <w:lang w:eastAsia="en-US"/>
        </w:rPr>
        <w:t xml:space="preserve"> 1-4б классов составлена в соответствии с требованиями 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color w:val="auto"/>
          <w:szCs w:val="28"/>
          <w:lang w:eastAsia="en-US"/>
        </w:rPr>
        <w:t>.</w:t>
      </w:r>
    </w:p>
    <w:p w:rsidR="00B65665" w:rsidRPr="00B65665" w:rsidRDefault="00B65665" w:rsidP="00B65665">
      <w:pPr>
        <w:widowControl w:val="0"/>
        <w:autoSpaceDE w:val="0"/>
        <w:autoSpaceDN w:val="0"/>
        <w:spacing w:after="0" w:line="240" w:lineRule="auto"/>
        <w:ind w:right="0" w:firstLineChars="250" w:firstLine="700"/>
        <w:rPr>
          <w:color w:val="auto"/>
          <w:szCs w:val="28"/>
          <w:lang w:eastAsia="en-US"/>
        </w:rPr>
      </w:pPr>
      <w:r w:rsidRPr="00B65665">
        <w:rPr>
          <w:color w:val="auto"/>
          <w:szCs w:val="28"/>
          <w:lang w:eastAsia="en-US"/>
        </w:rPr>
        <w:t xml:space="preserve">Рабочая программа по </w:t>
      </w:r>
      <w:r>
        <w:rPr>
          <w:color w:val="auto"/>
          <w:szCs w:val="28"/>
          <w:lang w:eastAsia="en-US"/>
        </w:rPr>
        <w:t xml:space="preserve">курсу внеурочной деятельности «Разговоры о </w:t>
      </w:r>
      <w:proofErr w:type="gramStart"/>
      <w:r>
        <w:rPr>
          <w:color w:val="auto"/>
          <w:szCs w:val="28"/>
          <w:lang w:eastAsia="en-US"/>
        </w:rPr>
        <w:t>важном»</w:t>
      </w:r>
      <w:r w:rsidRPr="00B65665">
        <w:rPr>
          <w:color w:val="auto"/>
          <w:szCs w:val="28"/>
          <w:lang w:eastAsia="en-US"/>
        </w:rPr>
        <w:t xml:space="preserve">  адаптирована</w:t>
      </w:r>
      <w:proofErr w:type="gramEnd"/>
      <w:r w:rsidRPr="00B65665">
        <w:rPr>
          <w:color w:val="auto"/>
          <w:szCs w:val="28"/>
          <w:lang w:eastAsia="en-US"/>
        </w:rPr>
        <w:t xml:space="preserve"> для обучения детей с нарушением опорно-двигательного аппарата и задержкой психического развития, и составлена с учетом их психофизических особенностей развития.</w:t>
      </w:r>
    </w:p>
    <w:p w:rsidR="003E6635" w:rsidRDefault="00077110" w:rsidP="00B65665">
      <w:pPr>
        <w:ind w:right="3" w:firstLine="0"/>
      </w:pPr>
      <w:r>
        <w:t>Это позволяет обеспечить единство обязательных требований ФГОС во всем пространстве школьного образования в урочно</w:t>
      </w:r>
      <w:r>
        <w:t xml:space="preserve">й и внеурочной деятельности. </w:t>
      </w:r>
    </w:p>
    <w:p w:rsidR="003E6635" w:rsidRDefault="00077110">
      <w:pPr>
        <w:ind w:left="11" w:right="3"/>
      </w:pPr>
      <w: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3E6635" w:rsidRDefault="00077110">
      <w:pPr>
        <w:spacing w:after="198"/>
        <w:ind w:left="708" w:right="3" w:firstLine="0"/>
      </w:pPr>
      <w:r>
        <w:t xml:space="preserve">Программа направлена на: </w:t>
      </w:r>
    </w:p>
    <w:p w:rsidR="003E6635" w:rsidRDefault="00077110">
      <w:pPr>
        <w:numPr>
          <w:ilvl w:val="0"/>
          <w:numId w:val="1"/>
        </w:numPr>
        <w:spacing w:after="142"/>
        <w:ind w:right="3"/>
      </w:pPr>
      <w:r>
        <w:t>формирование российской гражданской идентичн</w:t>
      </w:r>
      <w:r>
        <w:t xml:space="preserve">ости обучающихся; </w:t>
      </w:r>
    </w:p>
    <w:p w:rsidR="003E6635" w:rsidRDefault="00077110">
      <w:pPr>
        <w:numPr>
          <w:ilvl w:val="0"/>
          <w:numId w:val="1"/>
        </w:numPr>
        <w:spacing w:after="144"/>
        <w:ind w:right="3"/>
      </w:pPr>
      <w:r>
        <w:t xml:space="preserve">формирование интереса к познанию; </w:t>
      </w:r>
    </w:p>
    <w:p w:rsidR="003E6635" w:rsidRDefault="00077110">
      <w:pPr>
        <w:numPr>
          <w:ilvl w:val="0"/>
          <w:numId w:val="1"/>
        </w:numPr>
        <w:spacing w:after="39"/>
        <w:ind w:right="3"/>
      </w:pPr>
      <w: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3E6635" w:rsidRDefault="00077110">
      <w:pPr>
        <w:numPr>
          <w:ilvl w:val="0"/>
          <w:numId w:val="1"/>
        </w:numPr>
        <w:ind w:right="3"/>
      </w:pPr>
      <w:r>
        <w:t xml:space="preserve">выстраивание собственного поведения с позиции нравственных и правовых </w:t>
      </w:r>
    </w:p>
    <w:p w:rsidR="003E6635" w:rsidRDefault="00077110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3E6635" w:rsidRDefault="00077110">
      <w:pPr>
        <w:spacing w:after="126"/>
        <w:ind w:left="11" w:right="3" w:firstLine="0"/>
      </w:pPr>
      <w:r>
        <w:t xml:space="preserve">норм; </w:t>
      </w:r>
    </w:p>
    <w:p w:rsidR="003E6635" w:rsidRDefault="00077110">
      <w:pPr>
        <w:numPr>
          <w:ilvl w:val="0"/>
          <w:numId w:val="1"/>
        </w:numPr>
        <w:spacing w:after="146"/>
        <w:ind w:right="3"/>
      </w:pPr>
      <w:r>
        <w:t>создан</w:t>
      </w:r>
      <w:r>
        <w:t xml:space="preserve">ие мотивации для участия в социально-значимой деятельности; </w:t>
      </w:r>
    </w:p>
    <w:p w:rsidR="003E6635" w:rsidRDefault="00077110">
      <w:pPr>
        <w:numPr>
          <w:ilvl w:val="0"/>
          <w:numId w:val="1"/>
        </w:numPr>
        <w:spacing w:after="143"/>
        <w:ind w:right="3"/>
      </w:pPr>
      <w:r>
        <w:t xml:space="preserve">развитие у школьников общекультурной компетентности; </w:t>
      </w:r>
    </w:p>
    <w:p w:rsidR="003E6635" w:rsidRDefault="00077110">
      <w:pPr>
        <w:numPr>
          <w:ilvl w:val="0"/>
          <w:numId w:val="1"/>
        </w:numPr>
        <w:spacing w:after="142"/>
        <w:ind w:right="3"/>
      </w:pPr>
      <w:r>
        <w:lastRenderedPageBreak/>
        <w:t xml:space="preserve">развитие умения принимать осознанные решения и делать выбор; </w:t>
      </w:r>
    </w:p>
    <w:p w:rsidR="003E6635" w:rsidRDefault="00077110">
      <w:pPr>
        <w:numPr>
          <w:ilvl w:val="0"/>
          <w:numId w:val="1"/>
        </w:numPr>
        <w:spacing w:after="143"/>
        <w:ind w:right="3"/>
      </w:pPr>
      <w:r>
        <w:t xml:space="preserve">осознание своего места в обществе; </w:t>
      </w:r>
    </w:p>
    <w:p w:rsidR="003E6635" w:rsidRDefault="00077110">
      <w:pPr>
        <w:numPr>
          <w:ilvl w:val="0"/>
          <w:numId w:val="1"/>
        </w:numPr>
        <w:spacing w:after="143"/>
        <w:ind w:right="3"/>
      </w:pPr>
      <w:r>
        <w:t xml:space="preserve">познание себя, своих мотивов, устремлений, </w:t>
      </w:r>
      <w:r>
        <w:t xml:space="preserve">склонностей; </w:t>
      </w:r>
    </w:p>
    <w:p w:rsidR="003E6635" w:rsidRDefault="00077110">
      <w:pPr>
        <w:numPr>
          <w:ilvl w:val="0"/>
          <w:numId w:val="1"/>
        </w:numPr>
        <w:spacing w:after="120"/>
        <w:ind w:right="3"/>
      </w:pPr>
      <w:r>
        <w:t xml:space="preserve">формирование готовности к личностному самоопределению. </w:t>
      </w:r>
    </w:p>
    <w:p w:rsidR="003E6635" w:rsidRDefault="00077110">
      <w:pPr>
        <w:spacing w:after="52"/>
        <w:ind w:left="11" w:right="3"/>
      </w:pPr>
      <w:r>
        <w:rPr>
          <w:b/>
        </w:rPr>
        <w:t xml:space="preserve">Варианты реализации   программы   и   формы   проведения   занятий </w:t>
      </w:r>
      <w:r>
        <w:t>Программа реализуется в работе с обучающимися 1–2, 3–</w:t>
      </w:r>
      <w:proofErr w:type="gramStart"/>
      <w:r>
        <w:t xml:space="preserve">4, </w:t>
      </w:r>
      <w:r>
        <w:t xml:space="preserve"> классов</w:t>
      </w:r>
      <w:proofErr w:type="gramEnd"/>
      <w:r>
        <w:t xml:space="preserve">. В 2023–2024 учебном году запланировано проведение 36 внеурочных занятий. Занятия проводятся 1 раз в </w:t>
      </w:r>
      <w:r>
        <w:t xml:space="preserve">неделю по понедельникам, первым уроком. </w:t>
      </w:r>
    </w:p>
    <w:p w:rsidR="003E6635" w:rsidRDefault="00077110">
      <w:pPr>
        <w:ind w:left="11" w:right="3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</w:t>
      </w:r>
      <w:r>
        <w:t xml:space="preserve">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3E6635" w:rsidRDefault="00077110">
      <w:pPr>
        <w:ind w:left="11" w:right="3"/>
      </w:pPr>
      <w:r>
        <w:t xml:space="preserve">Основной формат внеурочных занятий «Разговоры о важном» </w:t>
      </w:r>
      <w:r>
        <w:t xml:space="preserve">– разговор и (или) беседа с обучающимися. Занятия позволяют обучающемуся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 </w:t>
      </w:r>
    </w:p>
    <w:p w:rsidR="003E6635" w:rsidRDefault="00077110">
      <w:pPr>
        <w:ind w:left="11" w:right="3"/>
      </w:pPr>
      <w:r>
        <w:t>Основные темы занятий связаны с важнейшими аспектами жизни человека в современной России: знанием родной истор</w:t>
      </w:r>
      <w:r>
        <w:t>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</w:t>
      </w:r>
      <w:r>
        <w:t xml:space="preserve">оступкам. </w:t>
      </w:r>
    </w:p>
    <w:p w:rsidR="003E6635" w:rsidRDefault="00077110">
      <w:pPr>
        <w:spacing w:after="178" w:line="259" w:lineRule="auto"/>
        <w:ind w:left="703" w:right="0" w:hanging="10"/>
        <w:jc w:val="left"/>
      </w:pPr>
      <w:r>
        <w:rPr>
          <w:b/>
        </w:rPr>
        <w:t xml:space="preserve">Взаимосвязь с программой воспитания </w:t>
      </w:r>
    </w:p>
    <w:p w:rsidR="003E6635" w:rsidRDefault="00077110">
      <w:pPr>
        <w:ind w:left="11" w:right="3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</w:t>
      </w:r>
      <w:r>
        <w:t xml:space="preserve">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3E6635" w:rsidRDefault="00077110">
      <w:pPr>
        <w:numPr>
          <w:ilvl w:val="0"/>
          <w:numId w:val="3"/>
        </w:numPr>
        <w:spacing w:after="148"/>
        <w:ind w:right="3"/>
      </w:pPr>
      <w:r>
        <w:lastRenderedPageBreak/>
        <w:t xml:space="preserve">в выделении в цели программы ценностных приоритетов; </w:t>
      </w:r>
    </w:p>
    <w:p w:rsidR="003E6635" w:rsidRDefault="00077110">
      <w:pPr>
        <w:numPr>
          <w:ilvl w:val="0"/>
          <w:numId w:val="3"/>
        </w:numPr>
        <w:spacing w:after="40"/>
        <w:ind w:right="3"/>
      </w:pPr>
      <w: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3E6635" w:rsidRDefault="00077110">
      <w:pPr>
        <w:numPr>
          <w:ilvl w:val="0"/>
          <w:numId w:val="3"/>
        </w:numPr>
        <w:spacing w:after="163"/>
        <w:ind w:right="3"/>
      </w:pPr>
      <w:r>
        <w:t>в интерактивных формах занятий для обучающихся, обеспечивающих их вовлеченность в совместную с педагогом и св</w:t>
      </w:r>
      <w:r>
        <w:t xml:space="preserve">ерстниками деятельность. </w:t>
      </w:r>
      <w:r>
        <w:rPr>
          <w:b/>
        </w:rPr>
        <w:t xml:space="preserve">Ценностное наполнение внеурочных занятий </w:t>
      </w:r>
    </w:p>
    <w:p w:rsidR="003E6635" w:rsidRDefault="00077110">
      <w:pPr>
        <w:spacing w:after="169"/>
        <w:ind w:left="708" w:right="3" w:firstLine="0"/>
      </w:pPr>
      <w:r>
        <w:t xml:space="preserve">В основе определения тематики внеурочных занятий лежат два принципа: </w:t>
      </w:r>
    </w:p>
    <w:p w:rsidR="003E6635" w:rsidRDefault="00077110">
      <w:pPr>
        <w:numPr>
          <w:ilvl w:val="0"/>
          <w:numId w:val="4"/>
        </w:numPr>
        <w:spacing w:after="175"/>
        <w:ind w:right="3"/>
      </w:pPr>
      <w:r>
        <w:t xml:space="preserve">соответствие датам календаря; </w:t>
      </w:r>
    </w:p>
    <w:p w:rsidR="003E6635" w:rsidRDefault="00077110">
      <w:pPr>
        <w:numPr>
          <w:ilvl w:val="0"/>
          <w:numId w:val="4"/>
        </w:numPr>
        <w:ind w:right="3"/>
      </w:pPr>
      <w:r>
        <w:t>значимость для обучающегося события (даты), которое отмечается в календаре в текущем год</w:t>
      </w:r>
      <w:r>
        <w:t xml:space="preserve">у. </w:t>
      </w:r>
    </w:p>
    <w:p w:rsidR="003E6635" w:rsidRDefault="00077110">
      <w:pPr>
        <w:spacing w:after="176"/>
        <w:ind w:left="708" w:right="3" w:firstLine="0"/>
      </w:pPr>
      <w:r>
        <w:t xml:space="preserve">Даты календаря можно объединить в две группы: </w:t>
      </w:r>
    </w:p>
    <w:p w:rsidR="003E6635" w:rsidRDefault="00077110">
      <w:pPr>
        <w:numPr>
          <w:ilvl w:val="0"/>
          <w:numId w:val="5"/>
        </w:numPr>
        <w:ind w:right="3"/>
      </w:pPr>
      <w: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</w:t>
      </w:r>
      <w:r>
        <w:t>течества», «</w:t>
      </w:r>
      <w:r>
        <w:rPr>
          <w:color w:val="231F20"/>
        </w:rPr>
        <w:t>Новогодние семейные традиции разных народов России</w:t>
      </w:r>
      <w:r>
        <w:t xml:space="preserve">», «День учителя (советники по воспитанию)», «День российской науки» и т. д. </w:t>
      </w:r>
    </w:p>
    <w:p w:rsidR="003E6635" w:rsidRDefault="00077110">
      <w:pPr>
        <w:numPr>
          <w:ilvl w:val="0"/>
          <w:numId w:val="5"/>
        </w:numPr>
        <w:ind w:right="3"/>
      </w:pPr>
      <w:r>
        <w:t xml:space="preserve">Юбилейные даты выдающихся деятелей науки, литературы, искусства. </w:t>
      </w:r>
    </w:p>
    <w:p w:rsidR="003E6635" w:rsidRDefault="00077110">
      <w:pPr>
        <w:spacing w:after="16" w:line="262" w:lineRule="auto"/>
        <w:ind w:left="-5" w:right="5" w:hanging="10"/>
      </w:pPr>
      <w:r>
        <w:t>Например, «190-летие со дня рождения Д. Менделеева</w:t>
      </w:r>
      <w:r>
        <w:t>. День российской науки», «</w:t>
      </w:r>
      <w:r>
        <w:rPr>
          <w:color w:val="231F20"/>
        </w:rPr>
        <w:t>215-летие со дня рождения Н. В. Гоголя</w:t>
      </w:r>
      <w:r>
        <w:t>», «</w:t>
      </w:r>
      <w:r>
        <w:rPr>
          <w:color w:val="231F20"/>
        </w:rPr>
        <w:t>Русский язык. Великий и могучий. 225 лет со дня рождения А. С. Пушкина</w:t>
      </w:r>
      <w:r>
        <w:t xml:space="preserve">». </w:t>
      </w:r>
    </w:p>
    <w:p w:rsidR="003E6635" w:rsidRDefault="00077110">
      <w:pPr>
        <w:ind w:left="11" w:right="3"/>
      </w:pPr>
      <w:r>
        <w:t>В программе предлагается несколько тем внеурочных занятий, которые не связаны с текущими датами календаря, но явл</w:t>
      </w:r>
      <w:r>
        <w:t>яющиеся важными в воспитании 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 xml:space="preserve">» и др. </w:t>
      </w:r>
    </w:p>
    <w:p w:rsidR="003E6635" w:rsidRDefault="00077110">
      <w:pPr>
        <w:ind w:left="11" w:right="3"/>
      </w:pPr>
      <w:r>
        <w:t>Следует отметить, что внеурочные занятия входят в общую систему воспитательной работы обр</w:t>
      </w:r>
      <w:r>
        <w:t>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</w:t>
      </w:r>
      <w:r>
        <w:t xml:space="preserve">ся </w:t>
      </w:r>
      <w:r>
        <w:rPr>
          <w:i/>
        </w:rPr>
        <w:t xml:space="preserve">нравственные </w:t>
      </w:r>
      <w:r>
        <w:rPr>
          <w:i/>
        </w:rPr>
        <w:lastRenderedPageBreak/>
        <w:t>ценности</w:t>
      </w:r>
      <w:r>
        <w:t xml:space="preserve">, которые являются предметом обсуждения. Основные ценности характеризуются следующим образом. </w:t>
      </w:r>
    </w:p>
    <w:p w:rsidR="003E6635" w:rsidRDefault="00077110">
      <w:pPr>
        <w:pStyle w:val="2"/>
        <w:ind w:left="70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Историческая память </w:t>
      </w:r>
    </w:p>
    <w:p w:rsidR="003E6635" w:rsidRDefault="00077110">
      <w:pPr>
        <w:numPr>
          <w:ilvl w:val="0"/>
          <w:numId w:val="6"/>
        </w:numPr>
        <w:ind w:right="3"/>
      </w:pPr>
      <w:r>
        <w:t xml:space="preserve">историческая память – обязательная часть культуры народа и каждого гражданина; </w:t>
      </w:r>
    </w:p>
    <w:p w:rsidR="003E6635" w:rsidRDefault="00077110">
      <w:pPr>
        <w:numPr>
          <w:ilvl w:val="0"/>
          <w:numId w:val="6"/>
        </w:numPr>
        <w:ind w:right="3"/>
      </w:pPr>
      <w:r>
        <w:t xml:space="preserve">историческая память соединяет </w:t>
      </w:r>
      <w:r>
        <w:t xml:space="preserve">прошлое, настоящее, позволяя сохранить и продолжить достижения, мудрость, опыт, традиции прошлых поколений; </w:t>
      </w:r>
    </w:p>
    <w:p w:rsidR="003E6635" w:rsidRDefault="00077110">
      <w:pPr>
        <w:numPr>
          <w:ilvl w:val="0"/>
          <w:numId w:val="6"/>
        </w:numPr>
        <w:ind w:right="3"/>
      </w:pPr>
      <w:r>
        <w:t xml:space="preserve">историческая память есть культура целого народа, которая складывается из объединения </w:t>
      </w:r>
      <w:proofErr w:type="spellStart"/>
      <w:r>
        <w:t>индивидульных</w:t>
      </w:r>
      <w:proofErr w:type="spellEnd"/>
      <w:r>
        <w:t xml:space="preserve"> переживаний, и включает важнейшие нравственные к</w:t>
      </w:r>
      <w:r>
        <w:t xml:space="preserve">ачества: благодарность, уважение, гордость потомков за жизнь и подвиги предков. </w:t>
      </w:r>
    </w:p>
    <w:p w:rsidR="003E6635" w:rsidRDefault="00077110">
      <w:pPr>
        <w:ind w:left="11" w:right="3"/>
      </w:pPr>
      <w: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</w:t>
      </w:r>
      <w:r>
        <w:t xml:space="preserve">динение людей, когда Родина нуждается в защите в 1612 г. </w:t>
      </w:r>
    </w:p>
    <w:p w:rsidR="003E6635" w:rsidRDefault="00077110">
      <w:pPr>
        <w:pStyle w:val="2"/>
        <w:ind w:left="70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Преемственность поколений </w:t>
      </w:r>
    </w:p>
    <w:p w:rsidR="003E6635" w:rsidRDefault="00077110">
      <w:pPr>
        <w:numPr>
          <w:ilvl w:val="0"/>
          <w:numId w:val="7"/>
        </w:numPr>
        <w:ind w:right="3"/>
      </w:pPr>
      <w: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3E6635" w:rsidRDefault="00077110">
      <w:pPr>
        <w:numPr>
          <w:ilvl w:val="0"/>
          <w:numId w:val="7"/>
        </w:numPr>
        <w:ind w:right="3"/>
      </w:pPr>
      <w:r>
        <w:t>семья построена на сохранении преемственности поколений. П</w:t>
      </w:r>
      <w:r>
        <w:t xml:space="preserve">амять о предыдущих поколениях бережно хранится в предметах, фото, вещах, а также в гуманном отношении к старшим поколениям. </w:t>
      </w:r>
    </w:p>
    <w:p w:rsidR="003E6635" w:rsidRDefault="00077110">
      <w:pPr>
        <w:ind w:left="11" w:right="3"/>
      </w:pPr>
      <w:r>
        <w:t>Например, тема: «О взаимоотношениях в семье (День матери)». Обсуждается проблема: каждое поколение связано с предыдущими и последую</w:t>
      </w:r>
      <w:r>
        <w:t xml:space="preserve">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3E6635" w:rsidRDefault="00077110">
      <w:pPr>
        <w:pStyle w:val="2"/>
        <w:ind w:left="70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Патриотизм — любовь </w:t>
      </w:r>
      <w:r>
        <w:t xml:space="preserve">к Родине </w:t>
      </w:r>
    </w:p>
    <w:p w:rsidR="003E6635" w:rsidRDefault="00077110">
      <w:pPr>
        <w:numPr>
          <w:ilvl w:val="0"/>
          <w:numId w:val="8"/>
        </w:numPr>
        <w:spacing w:after="180"/>
        <w:ind w:right="3"/>
      </w:pPr>
      <w:r>
        <w:t xml:space="preserve">патриотизм (любовь к Родине) – самое главное качества гражданина; </w:t>
      </w:r>
    </w:p>
    <w:p w:rsidR="003E6635" w:rsidRDefault="00077110">
      <w:pPr>
        <w:numPr>
          <w:ilvl w:val="0"/>
          <w:numId w:val="8"/>
        </w:numPr>
        <w:ind w:right="3"/>
      </w:pPr>
      <w:r>
        <w:lastRenderedPageBreak/>
        <w:t xml:space="preserve">любовь к своему Отечеству начинается с малого — с привязанности к родному дому, малой родине; </w:t>
      </w:r>
    </w:p>
    <w:p w:rsidR="003E6635" w:rsidRDefault="00077110">
      <w:pPr>
        <w:numPr>
          <w:ilvl w:val="0"/>
          <w:numId w:val="8"/>
        </w:numPr>
        <w:ind w:right="3"/>
      </w:pPr>
      <w:r>
        <w:t>патриотизм строится на ответственности за судьбу своей родной земли; чувстве гордост</w:t>
      </w:r>
      <w:r>
        <w:t xml:space="preserve">и за историю, культуру своего народа и народов России. </w:t>
      </w:r>
    </w:p>
    <w:p w:rsidR="003E6635" w:rsidRDefault="00077110">
      <w:pPr>
        <w:spacing w:after="170"/>
        <w:ind w:left="708" w:right="3" w:firstLine="0"/>
      </w:pPr>
      <w:r>
        <w:t xml:space="preserve">Эта высшая нравственная ценность является приоритетной во всех сценариях </w:t>
      </w:r>
    </w:p>
    <w:p w:rsidR="003E6635" w:rsidRDefault="00077110">
      <w:pPr>
        <w:ind w:left="11" w:right="3" w:firstLine="0"/>
      </w:pPr>
      <w:r>
        <w:t xml:space="preserve">«Разговоров о важном». В каждом сценарии, в соответствии с содержанием, раскрывается многогранность чувства патриотизма и его </w:t>
      </w:r>
      <w:r>
        <w:t xml:space="preserve">проявления в разных сферах человеческой жизни. </w:t>
      </w:r>
    </w:p>
    <w:p w:rsidR="003E6635" w:rsidRDefault="00077110">
      <w:pPr>
        <w:pStyle w:val="2"/>
        <w:ind w:left="70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Доброта, добрые дела </w:t>
      </w:r>
    </w:p>
    <w:p w:rsidR="003E6635" w:rsidRDefault="00077110">
      <w:pPr>
        <w:numPr>
          <w:ilvl w:val="0"/>
          <w:numId w:val="9"/>
        </w:numPr>
        <w:spacing w:after="49"/>
        <w:ind w:right="3"/>
      </w:pPr>
      <w: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3E6635" w:rsidRDefault="00077110">
      <w:pPr>
        <w:numPr>
          <w:ilvl w:val="0"/>
          <w:numId w:val="9"/>
        </w:numPr>
        <w:ind w:right="3"/>
      </w:pPr>
      <w:r>
        <w:t xml:space="preserve">благотворительность — проявление добрых чувств; благотворительность </w:t>
      </w:r>
      <w:r>
        <w:t xml:space="preserve">была распространена в России в прошлые века, что стало сегодня примером для подражания. </w:t>
      </w:r>
    </w:p>
    <w:p w:rsidR="003E6635" w:rsidRDefault="00077110">
      <w:pPr>
        <w:ind w:left="11" w:right="3"/>
      </w:pPr>
      <w: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 xml:space="preserve">. </w:t>
      </w:r>
    </w:p>
    <w:p w:rsidR="003E6635" w:rsidRDefault="00077110">
      <w:pPr>
        <w:pStyle w:val="2"/>
        <w:ind w:left="70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Семья и семейные ценности </w:t>
      </w:r>
    </w:p>
    <w:p w:rsidR="003E6635" w:rsidRDefault="00077110">
      <w:pPr>
        <w:numPr>
          <w:ilvl w:val="0"/>
          <w:numId w:val="10"/>
        </w:numPr>
        <w:ind w:right="3"/>
      </w:pPr>
      <w: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t>взаимоподдержкой</w:t>
      </w:r>
      <w:proofErr w:type="spellEnd"/>
      <w:r>
        <w:t xml:space="preserve">, традициями и т. д.; </w:t>
      </w:r>
    </w:p>
    <w:p w:rsidR="003E6635" w:rsidRDefault="00077110">
      <w:pPr>
        <w:numPr>
          <w:ilvl w:val="0"/>
          <w:numId w:val="10"/>
        </w:numPr>
        <w:ind w:right="3"/>
      </w:pPr>
      <w:r>
        <w:t>каждый член семьи имеет свои обязанности, но всегда готовы прийти на помощь другому: взят</w:t>
      </w:r>
      <w:r>
        <w:t xml:space="preserve">ь на себя его дела, проявить внимание, оказать помощь друг другу; </w:t>
      </w:r>
    </w:p>
    <w:p w:rsidR="003E6635" w:rsidRDefault="00077110">
      <w:pPr>
        <w:numPr>
          <w:ilvl w:val="0"/>
          <w:numId w:val="10"/>
        </w:numPr>
        <w:ind w:right="3"/>
      </w:pPr>
      <w:r>
        <w:t xml:space="preserve">обучающийся должен ответственно относиться к своей семье, участвовать во всех ее делах, помогать родителям; </w:t>
      </w:r>
    </w:p>
    <w:p w:rsidR="003E6635" w:rsidRDefault="00077110">
      <w:pPr>
        <w:numPr>
          <w:ilvl w:val="0"/>
          <w:numId w:val="10"/>
        </w:numPr>
        <w:ind w:right="3"/>
      </w:pPr>
      <w:r>
        <w:t>семейные ценности всегда были значимы для народов России; семейные ценности пред</w:t>
      </w:r>
      <w:r>
        <w:t>ставлены в традиционных религиях России.</w:t>
      </w:r>
    </w:p>
    <w:p w:rsidR="003E6635" w:rsidRDefault="00077110">
      <w:pPr>
        <w:ind w:left="11" w:right="3"/>
      </w:pPr>
      <w: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3E6635" w:rsidRDefault="00077110">
      <w:pPr>
        <w:spacing w:line="335" w:lineRule="auto"/>
        <w:ind w:left="11" w:right="3"/>
      </w:pPr>
      <w:r>
        <w:rPr>
          <w:b/>
          <w:i/>
        </w:rPr>
        <w:lastRenderedPageBreak/>
        <w:t>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Культура России </w:t>
      </w: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культура общества — это достижения человеческого общества, созданные на протяжении его истории; </w:t>
      </w:r>
    </w:p>
    <w:p w:rsidR="003E6635" w:rsidRDefault="00077110">
      <w:pPr>
        <w:numPr>
          <w:ilvl w:val="0"/>
          <w:numId w:val="11"/>
        </w:numPr>
        <w:ind w:right="3"/>
      </w:pPr>
      <w:r>
        <w:t xml:space="preserve">российская культура богата и разнообразна, она известна и уважаема во всем мире; </w:t>
      </w:r>
    </w:p>
    <w:p w:rsidR="003E6635" w:rsidRDefault="00077110">
      <w:pPr>
        <w:numPr>
          <w:ilvl w:val="0"/>
          <w:numId w:val="11"/>
        </w:numPr>
        <w:ind w:right="3"/>
      </w:pPr>
      <w:r>
        <w:t xml:space="preserve">культура представлена достижениями в материальной сфере </w:t>
      </w:r>
      <w:r>
        <w:t xml:space="preserve">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3E6635" w:rsidRDefault="00077110">
      <w:pPr>
        <w:spacing w:after="175"/>
        <w:ind w:left="11" w:right="3"/>
      </w:pPr>
      <w:r>
        <w:t>Темы, связанные с осознанием обучающимися этой социальной ц</w:t>
      </w:r>
      <w:r>
        <w:t>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</w:t>
      </w:r>
      <w:r>
        <w:t xml:space="preserve">ародному дню цирка)». </w:t>
      </w:r>
    </w:p>
    <w:p w:rsidR="003E6635" w:rsidRDefault="00077110">
      <w:pPr>
        <w:pStyle w:val="2"/>
        <w:ind w:left="703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Наука на службе Родины </w:t>
      </w:r>
    </w:p>
    <w:p w:rsidR="003E6635" w:rsidRDefault="00077110">
      <w:pPr>
        <w:numPr>
          <w:ilvl w:val="0"/>
          <w:numId w:val="12"/>
        </w:numPr>
        <w:spacing w:after="178"/>
        <w:ind w:right="3"/>
      </w:pPr>
      <w:r>
        <w:t xml:space="preserve">наука обеспечивает прогресс общества и улучшает жизнь человека; </w:t>
      </w:r>
    </w:p>
    <w:p w:rsidR="003E6635" w:rsidRDefault="00077110">
      <w:pPr>
        <w:numPr>
          <w:ilvl w:val="0"/>
          <w:numId w:val="12"/>
        </w:numPr>
        <w:ind w:right="3"/>
      </w:pPr>
      <w:r>
        <w:t xml:space="preserve">в науке работают талантливые, творческие люди, бесконечно любящие свою деятельность; </w:t>
      </w:r>
    </w:p>
    <w:p w:rsidR="003E6635" w:rsidRDefault="00077110">
      <w:pPr>
        <w:numPr>
          <w:ilvl w:val="0"/>
          <w:numId w:val="12"/>
        </w:numPr>
        <w:ind w:right="3"/>
      </w:pPr>
      <w:r>
        <w:t xml:space="preserve">в России совершено много научных открытий, без которых </w:t>
      </w:r>
      <w:r>
        <w:t xml:space="preserve">невозможно представить современный мир. </w:t>
      </w:r>
    </w:p>
    <w:p w:rsidR="003E6635" w:rsidRDefault="00077110">
      <w:pPr>
        <w:ind w:left="11" w:right="3"/>
      </w:pPr>
      <w: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3E6635" w:rsidRDefault="00077110">
      <w:pPr>
        <w:ind w:left="11" w:right="3"/>
      </w:pPr>
      <w:r>
        <w:t>Следует отметить, чт</w:t>
      </w:r>
      <w:r>
        <w:t>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</w:t>
      </w:r>
      <w:r>
        <w:t xml:space="preserve">нимать, что на внеурочных занятиях как </w:t>
      </w:r>
      <w:proofErr w:type="spellStart"/>
      <w:r>
        <w:rPr>
          <w:i/>
        </w:rPr>
        <w:t>неучебных</w:t>
      </w:r>
      <w:proofErr w:type="spellEnd"/>
      <w:r>
        <w:rPr>
          <w:i/>
        </w:rPr>
        <w:t xml:space="preserve"> </w:t>
      </w:r>
      <w:r>
        <w:t xml:space="preserve">формируются определенные ценности: </w:t>
      </w:r>
    </w:p>
    <w:p w:rsidR="003E6635" w:rsidRDefault="003E6635">
      <w:pPr>
        <w:sectPr w:rsidR="003E6635">
          <w:pgSz w:w="11911" w:h="16841"/>
          <w:pgMar w:top="880" w:right="842" w:bottom="4099" w:left="1136" w:header="720" w:footer="720" w:gutter="0"/>
          <w:cols w:space="720"/>
        </w:sectPr>
      </w:pPr>
    </w:p>
    <w:p w:rsidR="003E6635" w:rsidRDefault="00077110">
      <w:pPr>
        <w:ind w:left="134" w:right="3" w:firstLine="0"/>
      </w:pPr>
      <w:r>
        <w:lastRenderedPageBreak/>
        <w:t xml:space="preserve"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</w:t>
      </w:r>
      <w:r>
        <w:t xml:space="preserve">постепенному осознанному их принятию. </w:t>
      </w:r>
    </w:p>
    <w:p w:rsidR="003E6635" w:rsidRDefault="00077110">
      <w:pPr>
        <w:ind w:left="134" w:right="3"/>
      </w:pPr>
      <w: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</w:t>
      </w:r>
      <w:r>
        <w:t>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</w:t>
      </w:r>
      <w:r>
        <w:t xml:space="preserve">ческие задания, выполнение которых предлагается вместе с родителями, другими членами семьи. </w:t>
      </w: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</w:p>
    <w:p w:rsidR="00B65665" w:rsidRDefault="00B65665">
      <w:pPr>
        <w:ind w:left="134" w:right="3"/>
      </w:pPr>
      <w:r>
        <w:t xml:space="preserve">                                   2023 год</w:t>
      </w:r>
      <w:bookmarkStart w:id="0" w:name="_GoBack"/>
      <w:bookmarkEnd w:id="0"/>
    </w:p>
    <w:p w:rsidR="003E6635" w:rsidRDefault="00077110">
      <w:pPr>
        <w:spacing w:after="0" w:line="259" w:lineRule="auto"/>
        <w:ind w:right="0" w:firstLine="0"/>
        <w:jc w:val="left"/>
      </w:pPr>
      <w:r>
        <w:rPr>
          <w:sz w:val="22"/>
        </w:rPr>
        <w:lastRenderedPageBreak/>
        <w:t xml:space="preserve"> </w:t>
      </w:r>
    </w:p>
    <w:p w:rsidR="00077110" w:rsidRDefault="00077110"/>
    <w:sectPr w:rsidR="00077110">
      <w:pgSz w:w="11906" w:h="16838"/>
      <w:pgMar w:top="1440" w:right="99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989"/>
    <w:multiLevelType w:val="hybridMultilevel"/>
    <w:tmpl w:val="E7A8A95E"/>
    <w:lvl w:ilvl="0" w:tplc="2C0E9BE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82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E0B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EA2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841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82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28DD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E0C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87E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44159"/>
    <w:multiLevelType w:val="hybridMultilevel"/>
    <w:tmpl w:val="577CCB74"/>
    <w:lvl w:ilvl="0" w:tplc="ADC862A6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41C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865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AC1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21A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EB7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2EF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63A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8583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A1451"/>
    <w:multiLevelType w:val="hybridMultilevel"/>
    <w:tmpl w:val="3E4AEE02"/>
    <w:lvl w:ilvl="0" w:tplc="49664406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EDF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66D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86B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02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293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BE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C13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A0A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A198C"/>
    <w:multiLevelType w:val="hybridMultilevel"/>
    <w:tmpl w:val="848A0BF6"/>
    <w:lvl w:ilvl="0" w:tplc="42341F5C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A38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40E1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8C6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24C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E78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8F0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867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A2D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F6BC8"/>
    <w:multiLevelType w:val="hybridMultilevel"/>
    <w:tmpl w:val="4A5E6FB4"/>
    <w:lvl w:ilvl="0" w:tplc="D548B6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472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412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C26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C6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C5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C20B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645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8C8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60200"/>
    <w:multiLevelType w:val="hybridMultilevel"/>
    <w:tmpl w:val="F0406A94"/>
    <w:lvl w:ilvl="0" w:tplc="2E446E0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A35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04D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44C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47A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C26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82D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E9A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21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A59F6"/>
    <w:multiLevelType w:val="hybridMultilevel"/>
    <w:tmpl w:val="E9FE6E78"/>
    <w:lvl w:ilvl="0" w:tplc="7E52AC82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8A3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08B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E01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421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E41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EF9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E4F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83B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C6D3A"/>
    <w:multiLevelType w:val="hybridMultilevel"/>
    <w:tmpl w:val="2DCC633C"/>
    <w:lvl w:ilvl="0" w:tplc="8C4A786C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0DC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CFA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ACA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A2D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AA9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035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645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29D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45368"/>
    <w:multiLevelType w:val="hybridMultilevel"/>
    <w:tmpl w:val="092C5E8C"/>
    <w:lvl w:ilvl="0" w:tplc="8BA83B66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0F4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EDE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606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075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A6E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A3F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A0B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C98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B439F4"/>
    <w:multiLevelType w:val="hybridMultilevel"/>
    <w:tmpl w:val="F2763754"/>
    <w:lvl w:ilvl="0" w:tplc="F2C63922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E47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A68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03F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28D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42E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AEA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8F4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42D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A49E9"/>
    <w:multiLevelType w:val="hybridMultilevel"/>
    <w:tmpl w:val="58309008"/>
    <w:lvl w:ilvl="0" w:tplc="06A44382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CB33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EE4A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65F5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08364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435D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80C2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4D0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8EDD8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483E72"/>
    <w:multiLevelType w:val="hybridMultilevel"/>
    <w:tmpl w:val="D15AEFAE"/>
    <w:lvl w:ilvl="0" w:tplc="ABECE8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A23D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2A9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4BD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28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C36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66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AB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63F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35"/>
    <w:rsid w:val="00077110"/>
    <w:rsid w:val="003E6635"/>
    <w:rsid w:val="00725DD7"/>
    <w:rsid w:val="00826BA1"/>
    <w:rsid w:val="00B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4E6D"/>
  <w15:docId w15:val="{B8AB14D9-43A1-4567-B7C7-A5C958C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9" w:lineRule="auto"/>
      <w:ind w:right="1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5"/>
      <w:ind w:left="177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1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2023-09-11T09:03:00Z</dcterms:created>
  <dcterms:modified xsi:type="dcterms:W3CDTF">2023-09-11T09:03:00Z</dcterms:modified>
</cp:coreProperties>
</file>