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480" w:rsidRDefault="003C3480" w:rsidP="003C3480">
      <w:pPr>
        <w:spacing w:line="360" w:lineRule="auto"/>
        <w:jc w:val="center"/>
        <w:rPr>
          <w:b/>
        </w:rPr>
      </w:pPr>
      <w:r>
        <w:rPr>
          <w:b/>
        </w:rPr>
        <w:t>Аннотация программы ко</w:t>
      </w:r>
      <w:r w:rsidR="00115D34">
        <w:rPr>
          <w:b/>
        </w:rPr>
        <w:t>ррекционно-развивающих психологических занятий</w:t>
      </w:r>
    </w:p>
    <w:p w:rsidR="003C3480" w:rsidRDefault="003C3480" w:rsidP="003C3480">
      <w:pPr>
        <w:spacing w:line="360" w:lineRule="auto"/>
        <w:jc w:val="center"/>
        <w:rPr>
          <w:b/>
        </w:rPr>
      </w:pPr>
      <w:r>
        <w:rPr>
          <w:b/>
        </w:rPr>
        <w:t>«Психолого-педагогическое сопровождение обучающихся с умеренной, тяжелой и глубокой умственной отсталостью, и тяжелыми множественными нарушениями»</w:t>
      </w:r>
    </w:p>
    <w:p w:rsidR="003C3480" w:rsidRDefault="003C3480" w:rsidP="003C3480">
      <w:pPr>
        <w:spacing w:line="360" w:lineRule="auto"/>
        <w:jc w:val="center"/>
        <w:rPr>
          <w:b/>
        </w:rPr>
      </w:pPr>
      <w:r>
        <w:rPr>
          <w:b/>
        </w:rPr>
        <w:t>(вариант 6.4)</w:t>
      </w:r>
    </w:p>
    <w:p w:rsidR="003C3480" w:rsidRDefault="003C3480" w:rsidP="003C3480">
      <w:pPr>
        <w:spacing w:line="360" w:lineRule="auto"/>
        <w:jc w:val="both"/>
        <w:rPr>
          <w:b/>
        </w:rPr>
      </w:pPr>
      <w:r>
        <w:rPr>
          <w:b/>
        </w:rPr>
        <w:t>202</w:t>
      </w:r>
      <w:r w:rsidR="00115D34">
        <w:rPr>
          <w:b/>
        </w:rPr>
        <w:t>3</w:t>
      </w:r>
      <w:r>
        <w:rPr>
          <w:b/>
        </w:rPr>
        <w:t xml:space="preserve"> год                                                                               Педагог-психолог А.Д.Кадашникова</w:t>
      </w:r>
    </w:p>
    <w:p w:rsidR="00115D34" w:rsidRDefault="00115D34" w:rsidP="00115D34">
      <w:pPr>
        <w:spacing w:line="360" w:lineRule="auto"/>
        <w:ind w:firstLine="426"/>
        <w:jc w:val="both"/>
      </w:pPr>
      <w:bookmarkStart w:id="0" w:name="_Hlk144031080"/>
      <w:r>
        <w:t xml:space="preserve">Рабочая программа коррекционно-развивающих психологических занятий </w:t>
      </w:r>
      <w:r w:rsidRPr="00E76F8C">
        <w:t>«Психолого-педагогическое сопровождение обучающихся с умеренной, тяжелой и глубокой умственной отсталостью, и тяжелыми множественными нарушениями»</w:t>
      </w:r>
      <w:r>
        <w:t xml:space="preserve"> для обучающихся </w:t>
      </w:r>
      <w:r w:rsidRPr="005D61FC">
        <w:t xml:space="preserve">1-4х </w:t>
      </w:r>
      <w:r w:rsidRPr="00A6103D">
        <w:t xml:space="preserve">классов разработана в соответствии ФГОС НОО ОВЗ  с </w:t>
      </w:r>
      <w:r>
        <w:t xml:space="preserve">НОДА с </w:t>
      </w:r>
      <w:r w:rsidRPr="00E76F8C">
        <w:t>умеренной, тяжелой и глубокой умственной отсталостью, и тяжелыми множественными нарушениями</w:t>
      </w:r>
      <w:r>
        <w:t xml:space="preserve"> (интеллектуальными нарушениями), на основе ФАОП НОО ОВЗ обучающихся с умственной отсталостью (интеллектуальными нарушениями), утвержденной приказом Министерства просвещения России от 24.11.2022г. № 1023.</w:t>
      </w:r>
    </w:p>
    <w:p w:rsidR="00115D34" w:rsidRDefault="00115D34" w:rsidP="00115D34">
      <w:pPr>
        <w:autoSpaceDE w:val="0"/>
        <w:autoSpaceDN w:val="0"/>
        <w:adjustRightInd w:val="0"/>
        <w:spacing w:after="200" w:line="360" w:lineRule="auto"/>
        <w:ind w:firstLine="426"/>
        <w:jc w:val="both"/>
      </w:pPr>
      <w:r>
        <w:t>Рабочая программа коррекционно-развивающих психологических занятий</w:t>
      </w:r>
      <w:r w:rsidRPr="00E76F8C">
        <w:t xml:space="preserve"> </w:t>
      </w:r>
      <w:r>
        <w:t>«</w:t>
      </w:r>
      <w:r w:rsidRPr="00E76F8C">
        <w:t>Психолого-педагогическое сопровождение обучающихся с умеренной, тяжелой и глубокой умственной отсталостью, и тяжелыми множественными нарушениями»</w:t>
      </w:r>
      <w:r w:rsidRPr="005D61FC">
        <w:t xml:space="preserve"> адаптирована для обучающихся с нарушениями опорно-двигательного аппарата и составлена с учетом их индивидуальных и психофизических возможностей развития.</w:t>
      </w:r>
    </w:p>
    <w:bookmarkEnd w:id="0"/>
    <w:p w:rsidR="003C3480" w:rsidRDefault="003C3480" w:rsidP="00115D34">
      <w:pPr>
        <w:pStyle w:val="c17c21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hd w:val="clear" w:color="auto" w:fill="FFFFFF"/>
        </w:rPr>
      </w:pPr>
      <w:r w:rsidRPr="003C3480">
        <w:rPr>
          <w:b/>
          <w:color w:val="000000"/>
          <w:shd w:val="clear" w:color="auto" w:fill="FFFFFF"/>
        </w:rPr>
        <w:t>Цель:</w:t>
      </w:r>
      <w:r>
        <w:rPr>
          <w:color w:val="000000"/>
          <w:shd w:val="clear" w:color="auto" w:fill="FFFFFF"/>
        </w:rPr>
        <w:t xml:space="preserve"> </w:t>
      </w:r>
      <w:r w:rsidRPr="00A23CF4">
        <w:rPr>
          <w:color w:val="000000"/>
          <w:shd w:val="clear" w:color="auto" w:fill="FFFFFF"/>
        </w:rPr>
        <w:t>развит</w:t>
      </w:r>
      <w:r>
        <w:rPr>
          <w:color w:val="000000"/>
          <w:shd w:val="clear" w:color="auto" w:fill="FFFFFF"/>
        </w:rPr>
        <w:t xml:space="preserve">ие </w:t>
      </w:r>
      <w:r w:rsidRPr="00883F24">
        <w:rPr>
          <w:rStyle w:val="c8"/>
          <w:color w:val="000000"/>
        </w:rPr>
        <w:t>эмоциональной сферы</w:t>
      </w:r>
      <w:r>
        <w:rPr>
          <w:rStyle w:val="c8"/>
          <w:color w:val="000000"/>
        </w:rPr>
        <w:t>, восприятия, мелкой моторики рук и ловкости, предметно-практических действий,</w:t>
      </w:r>
      <w:r>
        <w:rPr>
          <w:color w:val="000000"/>
          <w:shd w:val="clear" w:color="auto" w:fill="FFFFFF"/>
        </w:rPr>
        <w:t xml:space="preserve"> </w:t>
      </w:r>
      <w:r w:rsidRPr="00A23CF4">
        <w:rPr>
          <w:color w:val="000000"/>
          <w:shd w:val="clear" w:color="auto" w:fill="FFFFFF"/>
        </w:rPr>
        <w:t>обучающихся с умеренной, тяжелой, глубокой умственной отсталостью и ТМНР.</w:t>
      </w:r>
    </w:p>
    <w:p w:rsidR="003C3480" w:rsidRDefault="003C3480" w:rsidP="003C3480">
      <w:pPr>
        <w:pStyle w:val="Heading11"/>
        <w:spacing w:before="1" w:line="360" w:lineRule="auto"/>
        <w:ind w:left="0" w:firstLine="360"/>
        <w:jc w:val="both"/>
        <w:rPr>
          <w:sz w:val="24"/>
          <w:szCs w:val="24"/>
        </w:rPr>
      </w:pPr>
      <w:r w:rsidRPr="0064716F">
        <w:rPr>
          <w:sz w:val="24"/>
          <w:szCs w:val="24"/>
        </w:rPr>
        <w:t>Задачи:</w:t>
      </w:r>
    </w:p>
    <w:p w:rsidR="003C3480" w:rsidRPr="00A23CF4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Ф</w:t>
      </w:r>
      <w:r w:rsidRPr="00A23CF4">
        <w:rPr>
          <w:color w:val="000000"/>
        </w:rPr>
        <w:t>ормирование представлений о себе, осознание общности и различий с другими;</w:t>
      </w:r>
    </w:p>
    <w:p w:rsidR="003C3480" w:rsidRPr="00A23CF4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П</w:t>
      </w:r>
      <w:r w:rsidRPr="00A23CF4">
        <w:rPr>
          <w:color w:val="000000"/>
        </w:rPr>
        <w:t>редставления о собственном теле;</w:t>
      </w:r>
    </w:p>
    <w:p w:rsidR="003C3480" w:rsidRPr="00A23CF4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Р</w:t>
      </w:r>
      <w:r w:rsidRPr="00A23CF4">
        <w:rPr>
          <w:color w:val="000000"/>
        </w:rPr>
        <w:t>аспознание своих ощущений и обогащение сенсорного опыта;</w:t>
      </w:r>
    </w:p>
    <w:p w:rsidR="003C3480" w:rsidRPr="00A23CF4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Р</w:t>
      </w:r>
      <w:r w:rsidRPr="00A23CF4">
        <w:rPr>
          <w:color w:val="000000"/>
        </w:rPr>
        <w:t>азвитие способности осознавать и выражать свои интересы;</w:t>
      </w:r>
    </w:p>
    <w:p w:rsidR="003C3480" w:rsidRPr="00A23CF4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Ф</w:t>
      </w:r>
      <w:r w:rsidRPr="00A23CF4">
        <w:rPr>
          <w:color w:val="000000"/>
        </w:rPr>
        <w:t>ормировать представления о возрастных изменениях;</w:t>
      </w:r>
    </w:p>
    <w:p w:rsidR="003C3480" w:rsidRPr="00A23CF4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Ф</w:t>
      </w:r>
      <w:r w:rsidRPr="00A23CF4">
        <w:rPr>
          <w:color w:val="000000"/>
        </w:rPr>
        <w:t>ормировать адекватное отношение к своим возрастным изменениям;</w:t>
      </w:r>
    </w:p>
    <w:p w:rsidR="003C3480" w:rsidRPr="00A23CF4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Ф</w:t>
      </w:r>
      <w:r w:rsidRPr="00A23CF4">
        <w:rPr>
          <w:color w:val="000000"/>
        </w:rPr>
        <w:t>ормировать умения поддерживать образ жизни, соответствующему возрасту, потребностям и ограничениям здоровья;</w:t>
      </w:r>
    </w:p>
    <w:p w:rsidR="003C3480" w:rsidRPr="00A23CF4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Ф</w:t>
      </w:r>
      <w:r w:rsidRPr="00A23CF4">
        <w:rPr>
          <w:color w:val="000000"/>
        </w:rPr>
        <w:t>ормирование умений определять своё самочувствие (как хорошее, или плохое), локализировать болезненные ощущения и сообщать о них взрослому;</w:t>
      </w:r>
    </w:p>
    <w:p w:rsidR="003C3480" w:rsidRPr="00A23CF4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Ф</w:t>
      </w:r>
      <w:r w:rsidRPr="00A23CF4">
        <w:rPr>
          <w:color w:val="000000"/>
        </w:rPr>
        <w:t>ормировать умения соблюдать режимные моменты (чистка зубов утром, вечером, мытье рук перед едой, после посещения туалета);</w:t>
      </w:r>
    </w:p>
    <w:p w:rsidR="003C3480" w:rsidRPr="00A23CF4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Ф</w:t>
      </w:r>
      <w:r w:rsidRPr="00A23CF4">
        <w:rPr>
          <w:color w:val="000000"/>
        </w:rPr>
        <w:t>ормировать умения решать возникающие жизненные задачи, связанные с удовлетворением первоочередных потребностей;</w:t>
      </w:r>
    </w:p>
    <w:p w:rsidR="003C3480" w:rsidRPr="00A23CF4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Ф</w:t>
      </w:r>
      <w:r w:rsidRPr="00A23CF4">
        <w:rPr>
          <w:color w:val="000000"/>
        </w:rPr>
        <w:t>ормировать умения обслуживать себя;</w:t>
      </w:r>
    </w:p>
    <w:p w:rsidR="003C3480" w:rsidRPr="00A23CF4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Ф</w:t>
      </w:r>
      <w:r w:rsidRPr="00A23CF4">
        <w:rPr>
          <w:color w:val="000000"/>
        </w:rPr>
        <w:t>ормировать умения следить за своим внешним видом;</w:t>
      </w:r>
    </w:p>
    <w:p w:rsidR="003C3480" w:rsidRPr="00A23CF4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Ф</w:t>
      </w:r>
      <w:r w:rsidRPr="00A23CF4">
        <w:rPr>
          <w:color w:val="000000"/>
        </w:rPr>
        <w:t>ормировать представление о своей семье, социальной роли, бытовой и досуговой деятельности;</w:t>
      </w:r>
    </w:p>
    <w:p w:rsidR="003C3480" w:rsidRPr="00A23CF4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Ф</w:t>
      </w:r>
      <w:r w:rsidRPr="00A23CF4">
        <w:rPr>
          <w:color w:val="000000"/>
        </w:rPr>
        <w:t>ормирование положительного отношения ребенка к занятиям;</w:t>
      </w:r>
    </w:p>
    <w:p w:rsidR="003C3480" w:rsidRPr="00A23CF4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Р</w:t>
      </w:r>
      <w:r w:rsidRPr="00A23CF4">
        <w:rPr>
          <w:color w:val="000000"/>
        </w:rPr>
        <w:t>азвитие собственной активности ребенка;</w:t>
      </w:r>
    </w:p>
    <w:p w:rsidR="003C3480" w:rsidRPr="00A23CF4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Ф</w:t>
      </w:r>
      <w:r w:rsidRPr="00A23CF4">
        <w:rPr>
          <w:color w:val="000000"/>
        </w:rPr>
        <w:t>ормирование устойчивой мотивации к выполнению заданий;</w:t>
      </w:r>
    </w:p>
    <w:p w:rsidR="003C3480" w:rsidRPr="00A23CF4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Ф</w:t>
      </w:r>
      <w:r w:rsidRPr="00A23CF4">
        <w:rPr>
          <w:color w:val="000000"/>
        </w:rPr>
        <w:t>ормирование и развитие целенаправленных действий;</w:t>
      </w:r>
    </w:p>
    <w:p w:rsidR="003C3480" w:rsidRPr="00A23CF4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Р</w:t>
      </w:r>
      <w:r w:rsidRPr="00A23CF4">
        <w:rPr>
          <w:color w:val="000000"/>
        </w:rPr>
        <w:t>азвитие планирования и контроля деятельности;</w:t>
      </w:r>
    </w:p>
    <w:p w:rsidR="003C3480" w:rsidRPr="00A23CF4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Р</w:t>
      </w:r>
      <w:r w:rsidRPr="00A23CF4">
        <w:rPr>
          <w:color w:val="000000"/>
        </w:rPr>
        <w:t>азвитие способности применять полученные знания для решения новых аналогичных задач;</w:t>
      </w:r>
    </w:p>
    <w:p w:rsidR="003C3480" w:rsidRPr="00A23CF4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Р</w:t>
      </w:r>
      <w:r w:rsidRPr="00A23CF4">
        <w:rPr>
          <w:color w:val="000000"/>
        </w:rPr>
        <w:t>азвитие зрительного восприятия;</w:t>
      </w:r>
    </w:p>
    <w:p w:rsidR="003C3480" w:rsidRPr="00A23CF4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Р</w:t>
      </w:r>
      <w:r w:rsidRPr="00A23CF4">
        <w:rPr>
          <w:color w:val="000000"/>
        </w:rPr>
        <w:t>азвитие зрительного и слухового внимания;</w:t>
      </w:r>
    </w:p>
    <w:p w:rsidR="003C3480" w:rsidRPr="00A23CF4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Р</w:t>
      </w:r>
      <w:r w:rsidRPr="00A23CF4">
        <w:rPr>
          <w:color w:val="000000"/>
        </w:rPr>
        <w:t>азвитие вербальных и невербальных коммуникативных навыков;</w:t>
      </w:r>
    </w:p>
    <w:p w:rsidR="003C3480" w:rsidRPr="00A23CF4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Р</w:t>
      </w:r>
      <w:r w:rsidRPr="00A23CF4">
        <w:rPr>
          <w:color w:val="000000"/>
        </w:rPr>
        <w:t>азвитие пространственных представлений;</w:t>
      </w:r>
    </w:p>
    <w:p w:rsidR="003C3480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Р</w:t>
      </w:r>
      <w:r w:rsidRPr="00A23CF4">
        <w:rPr>
          <w:color w:val="000000"/>
        </w:rPr>
        <w:t xml:space="preserve">азвитие мелкой моторики, зрительно-моторной </w:t>
      </w:r>
      <w:r>
        <w:rPr>
          <w:color w:val="000000"/>
        </w:rPr>
        <w:t>координации;</w:t>
      </w:r>
    </w:p>
    <w:p w:rsidR="003C3480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Формировать умение узнавать и дифференцировать базовые эмоции;</w:t>
      </w:r>
    </w:p>
    <w:p w:rsidR="003C3480" w:rsidRDefault="003C3480" w:rsidP="003C34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>Формировать умение адекватно выражать базовые эмоции;</w:t>
      </w:r>
    </w:p>
    <w:p w:rsidR="00D14324" w:rsidRPr="00D14324" w:rsidRDefault="00D14324" w:rsidP="00D14324">
      <w:pPr>
        <w:autoSpaceDE w:val="0"/>
        <w:autoSpaceDN w:val="0"/>
        <w:adjustRightInd w:val="0"/>
        <w:spacing w:after="200" w:line="360" w:lineRule="auto"/>
        <w:ind w:firstLine="360"/>
        <w:jc w:val="both"/>
      </w:pPr>
      <w:r>
        <w:t xml:space="preserve">В программе коррекционного курса </w:t>
      </w:r>
      <w:r w:rsidRPr="003C3480">
        <w:t>«Психолого-педагогическое сопровождение обучающихся с умеренной, тяжелой и глубокой умственной отсталостью, и тяжелыми множественными нарушениями»</w:t>
      </w:r>
      <w:r>
        <w:t xml:space="preserve"> </w:t>
      </w:r>
      <w:r w:rsidRPr="00D14324">
        <w:t xml:space="preserve">планирование занятий осуществляется из расчета </w:t>
      </w:r>
      <w:r>
        <w:t xml:space="preserve">в 1 дополнительных и 1 классах выделяется </w:t>
      </w:r>
      <w:r w:rsidRPr="00D14324">
        <w:t>33 часа</w:t>
      </w:r>
      <w:r>
        <w:rPr>
          <w:b/>
        </w:rPr>
        <w:t xml:space="preserve"> </w:t>
      </w:r>
      <w:r>
        <w:t xml:space="preserve">(1 час в неделю, 33 учебные </w:t>
      </w:r>
      <w:r w:rsidRPr="000E087B">
        <w:t>недели)</w:t>
      </w:r>
      <w:r>
        <w:t xml:space="preserve">, в 2-4 классах </w:t>
      </w:r>
      <w:r w:rsidRPr="00D14324">
        <w:t>34 часа</w:t>
      </w:r>
      <w:r>
        <w:rPr>
          <w:b/>
        </w:rPr>
        <w:t xml:space="preserve"> </w:t>
      </w:r>
      <w:r>
        <w:t xml:space="preserve">(1 час в неделю, 34 недели). </w:t>
      </w:r>
      <w:r w:rsidRPr="00D14324">
        <w:t>Занятия проводятся еженедельно по 1 занятию в неделю, продолжите</w:t>
      </w:r>
      <w:r>
        <w:t>льность занятия составляет от 20</w:t>
      </w:r>
      <w:r w:rsidRPr="00D14324">
        <w:t xml:space="preserve"> до </w:t>
      </w:r>
      <w:r w:rsidR="00115D34">
        <w:t>30</w:t>
      </w:r>
      <w:bookmarkStart w:id="1" w:name="_GoBack"/>
      <w:bookmarkEnd w:id="1"/>
      <w:r w:rsidRPr="00D14324">
        <w:t xml:space="preserve"> минут в зависимости от психических и психофизических возможностей обучающихся. </w:t>
      </w:r>
    </w:p>
    <w:p w:rsidR="00D14324" w:rsidRDefault="00D14324" w:rsidP="00D14324">
      <w:pPr>
        <w:pStyle w:val="a3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color w:val="000000"/>
        </w:rPr>
      </w:pPr>
    </w:p>
    <w:p w:rsidR="003C3480" w:rsidRDefault="003C3480" w:rsidP="003C3480">
      <w:pPr>
        <w:autoSpaceDE w:val="0"/>
        <w:autoSpaceDN w:val="0"/>
        <w:adjustRightInd w:val="0"/>
        <w:spacing w:after="200" w:line="360" w:lineRule="auto"/>
        <w:ind w:firstLine="426"/>
        <w:jc w:val="both"/>
      </w:pPr>
      <w:r w:rsidRPr="003C3480">
        <w:rPr>
          <w:b/>
        </w:rPr>
        <w:t xml:space="preserve">Форма работы: </w:t>
      </w:r>
      <w:r w:rsidRPr="00481357">
        <w:t>индивидуальная</w:t>
      </w:r>
      <w:r w:rsidRPr="003C3480">
        <w:rPr>
          <w:b/>
        </w:rPr>
        <w:t xml:space="preserve"> </w:t>
      </w:r>
      <w:r>
        <w:t>форма работы с учетом психофизических особенностей обучающихся;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rPr>
          <w:b/>
          <w:color w:val="000000"/>
        </w:rPr>
      </w:pPr>
      <w:r w:rsidRPr="003C3480">
        <w:rPr>
          <w:b/>
          <w:color w:val="000000"/>
        </w:rPr>
        <w:t>Планируемые результаты прохождения коррекционного курса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Формирование учебного поведения: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1) направленность взгляда (на говорящего взрослого, на задание):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 фиксирует взгляд на звучащей игрушке;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 фиксирует взгляд на яркой игрушке;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 фиксирует взгляд на движущей игрушке;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 переключает взгляд с одного предмета на другой;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 фиксирует взгляд на лице педагога;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 фиксирует взгляд на лице педагога с использованием голоса;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 фиксирует взгляд на изображении;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 фиксирует взгляд на экране монитора.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2) умение выполнять инструкции педагога: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 понимает жестовую инструкцию;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 понимает инструкцию по пиктограммам;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 выполняет стереотипную инструкцию (отрабатываемая с конкретным обучающимся на данном этапе обучения).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3) использование по назначению учебных материалов: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 бумаги; карандаша, мела;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4) умение выполнять действия по образцу и по подражанию: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 выполняет действие способом рука-в-руке;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 подражает действиям, выполняемым психологом;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>- последовательно выполняет отдельные операции действия по образцу педагога. Формирование умения выполнять задание: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 1) в течение определенного периода времени: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 способен удерживать произвольное внимание на выполнении посильного задания 3-4 мин.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2) от начала до конца: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>- при организующей, направляющей помощи способен выполнить посильное задание от начала до конца.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Планируемые результаты коррекционной работы: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lastRenderedPageBreak/>
        <w:t xml:space="preserve">-повторяет движения тела по примеру взрослого -достаёт из воды различные по размеру и форме предметы;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-выкладывает с помощью палочек простые изображения;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>-застёгивает и расстёгивает пуговицы на тряпичных фигурах;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>-находит одинаковые по звуку предметы;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-собирает и разбирает пирамидку в хаотичном порядке;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>-строит из кубиков башню;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>Предметно-практическая деятельность: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 - умеет фиксировать взгляд на объекте;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 - умеет воспринимать, удерживать изделие в руках, рассматривая его со всех сторон;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 сжимает, разглаживает, разрывает, сгибает бумагу различной фактуры;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 скатывает из бумаги шарики;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 раскладывает кусочки ткани на столе;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 играет с кубиками, карандашами, палочками и т. д;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 складывает в банку природный материал, доставать его из банки ложкой (пальцами);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 складывает (достает) карандаши в (из) коробки;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 xml:space="preserve">- играет с психологом в элементарные сюжетные игры (кукла пришла в домик, села на стул и т.д.); </w:t>
      </w:r>
    </w:p>
    <w:p w:rsidR="003C3480" w:rsidRPr="003C3480" w:rsidRDefault="003C3480" w:rsidP="003C3480">
      <w:pPr>
        <w:tabs>
          <w:tab w:val="left" w:pos="3570"/>
        </w:tabs>
        <w:spacing w:line="360" w:lineRule="auto"/>
        <w:ind w:firstLine="426"/>
        <w:jc w:val="both"/>
      </w:pPr>
      <w:r w:rsidRPr="003C3480">
        <w:t>- наполняет железные и пластиковые сосуды различными предметами;</w:t>
      </w:r>
    </w:p>
    <w:p w:rsidR="003C3480" w:rsidRDefault="003C3480" w:rsidP="003C3480">
      <w:pPr>
        <w:autoSpaceDE w:val="0"/>
        <w:autoSpaceDN w:val="0"/>
        <w:adjustRightInd w:val="0"/>
        <w:spacing w:after="200" w:line="360" w:lineRule="auto"/>
        <w:ind w:firstLine="426"/>
        <w:jc w:val="both"/>
      </w:pPr>
    </w:p>
    <w:p w:rsidR="003C3480" w:rsidRDefault="003C3480" w:rsidP="003C3480">
      <w:pPr>
        <w:pStyle w:val="c17c2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hd w:val="clear" w:color="auto" w:fill="FFFFFF"/>
        </w:rPr>
      </w:pPr>
    </w:p>
    <w:p w:rsidR="003C3480" w:rsidRPr="003C3480" w:rsidRDefault="003C3480" w:rsidP="003C3480">
      <w:pPr>
        <w:spacing w:line="360" w:lineRule="auto"/>
        <w:ind w:firstLine="426"/>
        <w:jc w:val="both"/>
      </w:pPr>
    </w:p>
    <w:p w:rsidR="003C3480" w:rsidRPr="003C3480" w:rsidRDefault="003C3480" w:rsidP="003C3480">
      <w:pPr>
        <w:spacing w:line="360" w:lineRule="auto"/>
        <w:jc w:val="both"/>
      </w:pPr>
    </w:p>
    <w:p w:rsidR="00556994" w:rsidRDefault="00556994" w:rsidP="003C3480"/>
    <w:sectPr w:rsidR="0055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56798"/>
    <w:multiLevelType w:val="hybridMultilevel"/>
    <w:tmpl w:val="20F012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42"/>
    <w:rsid w:val="0004087A"/>
    <w:rsid w:val="00115D34"/>
    <w:rsid w:val="00130542"/>
    <w:rsid w:val="003C3480"/>
    <w:rsid w:val="00556994"/>
    <w:rsid w:val="00D1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1E8F"/>
  <w15:chartTrackingRefBased/>
  <w15:docId w15:val="{A599206B-3A9F-4320-A78E-4CD1CF41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3C3480"/>
  </w:style>
  <w:style w:type="paragraph" w:customStyle="1" w:styleId="c17c21">
    <w:name w:val="c17 c21"/>
    <w:basedOn w:val="a"/>
    <w:rsid w:val="003C3480"/>
    <w:pPr>
      <w:spacing w:before="100" w:beforeAutospacing="1" w:after="100" w:afterAutospacing="1"/>
    </w:pPr>
  </w:style>
  <w:style w:type="paragraph" w:customStyle="1" w:styleId="Heading11">
    <w:name w:val="Heading 11"/>
    <w:basedOn w:val="a"/>
    <w:rsid w:val="003C3480"/>
    <w:pPr>
      <w:widowControl w:val="0"/>
      <w:autoSpaceDE w:val="0"/>
      <w:autoSpaceDN w:val="0"/>
      <w:ind w:left="921"/>
      <w:outlineLvl w:val="1"/>
    </w:pPr>
    <w:rPr>
      <w:rFonts w:eastAsia="Calibri"/>
      <w:b/>
      <w:bCs/>
      <w:sz w:val="28"/>
      <w:szCs w:val="28"/>
      <w:lang w:eastAsia="en-US"/>
    </w:rPr>
  </w:style>
  <w:style w:type="paragraph" w:styleId="a3">
    <w:name w:val="Normal (Web)"/>
    <w:basedOn w:val="a"/>
    <w:rsid w:val="003C34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C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Igogo Igogo</dc:creator>
  <cp:keywords/>
  <dc:description/>
  <cp:lastModifiedBy>Igogo Igogo</cp:lastModifiedBy>
  <cp:revision>5</cp:revision>
  <dcterms:created xsi:type="dcterms:W3CDTF">2022-08-18T11:33:00Z</dcterms:created>
  <dcterms:modified xsi:type="dcterms:W3CDTF">2023-08-27T09:37:00Z</dcterms:modified>
</cp:coreProperties>
</file>