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21527" w14:textId="77777777" w:rsidR="005F0EDB" w:rsidRPr="00D872A2" w:rsidRDefault="005F0EDB" w:rsidP="005F0EDB">
      <w:pPr>
        <w:rPr>
          <w:rFonts w:ascii="Times New Roman" w:hAnsi="Times New Roman" w:cs="Times New Roman"/>
          <w:sz w:val="24"/>
          <w:szCs w:val="24"/>
        </w:rPr>
      </w:pPr>
      <w:r w:rsidRPr="00D872A2">
        <w:rPr>
          <w:rFonts w:ascii="Times New Roman" w:hAnsi="Times New Roman" w:cs="Times New Roman"/>
          <w:sz w:val="24"/>
          <w:szCs w:val="24"/>
        </w:rPr>
        <w:t xml:space="preserve">Аннотация  </w:t>
      </w:r>
    </w:p>
    <w:p w14:paraId="35227733" w14:textId="77777777" w:rsidR="005F0EDB" w:rsidRPr="00D872A2" w:rsidRDefault="005F0EDB" w:rsidP="005F0EDB">
      <w:pPr>
        <w:rPr>
          <w:rFonts w:ascii="Times New Roman" w:hAnsi="Times New Roman" w:cs="Times New Roman"/>
          <w:sz w:val="24"/>
          <w:szCs w:val="24"/>
        </w:rPr>
      </w:pPr>
    </w:p>
    <w:p w14:paraId="0643A716" w14:textId="77777777" w:rsidR="005F0EDB" w:rsidRPr="00D872A2" w:rsidRDefault="005F0EDB" w:rsidP="005F0EDB">
      <w:pPr>
        <w:rPr>
          <w:rFonts w:ascii="Times New Roman" w:hAnsi="Times New Roman" w:cs="Times New Roman"/>
          <w:bCs/>
          <w:sz w:val="24"/>
          <w:szCs w:val="24"/>
        </w:rPr>
      </w:pPr>
      <w:r w:rsidRPr="00D872A2">
        <w:rPr>
          <w:rFonts w:ascii="Times New Roman" w:hAnsi="Times New Roman" w:cs="Times New Roman"/>
          <w:bCs/>
          <w:sz w:val="24"/>
          <w:szCs w:val="24"/>
        </w:rPr>
        <w:t>Общеобразовательной общеразвивающей программы (адаптированной)</w:t>
      </w:r>
    </w:p>
    <w:p w14:paraId="6C6DBC60" w14:textId="77777777" w:rsidR="005F0EDB" w:rsidRPr="00D872A2" w:rsidRDefault="005F0EDB" w:rsidP="005F0EDB">
      <w:pPr>
        <w:rPr>
          <w:rFonts w:ascii="Times New Roman" w:hAnsi="Times New Roman" w:cs="Times New Roman"/>
          <w:sz w:val="24"/>
          <w:szCs w:val="24"/>
        </w:rPr>
      </w:pPr>
      <w:r w:rsidRPr="00D872A2">
        <w:rPr>
          <w:rFonts w:ascii="Times New Roman" w:hAnsi="Times New Roman" w:cs="Times New Roman"/>
          <w:sz w:val="24"/>
          <w:szCs w:val="24"/>
        </w:rPr>
        <w:t>Социальной направленности</w:t>
      </w:r>
    </w:p>
    <w:p w14:paraId="48E0905B" w14:textId="05773DD2" w:rsidR="005F0EDB" w:rsidRPr="00D872A2" w:rsidRDefault="005F0EDB" w:rsidP="005F0EDB">
      <w:pPr>
        <w:rPr>
          <w:rFonts w:ascii="Times New Roman" w:hAnsi="Times New Roman" w:cs="Times New Roman"/>
          <w:sz w:val="24"/>
          <w:szCs w:val="24"/>
        </w:rPr>
      </w:pPr>
      <w:r w:rsidRPr="00D872A2">
        <w:rPr>
          <w:rFonts w:ascii="Times New Roman" w:hAnsi="Times New Roman" w:cs="Times New Roman"/>
          <w:sz w:val="24"/>
          <w:szCs w:val="24"/>
        </w:rPr>
        <w:t>«Мир в</w:t>
      </w:r>
      <w:r>
        <w:rPr>
          <w:rFonts w:ascii="Times New Roman" w:hAnsi="Times New Roman" w:cs="Times New Roman"/>
          <w:sz w:val="24"/>
          <w:szCs w:val="24"/>
        </w:rPr>
        <w:t>округ нас</w:t>
      </w:r>
      <w:bookmarkStart w:id="0" w:name="_GoBack"/>
      <w:bookmarkEnd w:id="0"/>
      <w:r w:rsidRPr="00D872A2">
        <w:rPr>
          <w:rFonts w:ascii="Times New Roman" w:hAnsi="Times New Roman" w:cs="Times New Roman"/>
          <w:sz w:val="24"/>
          <w:szCs w:val="24"/>
        </w:rPr>
        <w:t>»</w:t>
      </w:r>
    </w:p>
    <w:p w14:paraId="6A0ED909" w14:textId="77777777" w:rsidR="005F0EDB" w:rsidRPr="00D872A2" w:rsidRDefault="005F0EDB" w:rsidP="005F0E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2"/>
        <w:gridCol w:w="4713"/>
      </w:tblGrid>
      <w:tr w:rsidR="005F0EDB" w:rsidRPr="00D872A2" w14:paraId="3867ACF1" w14:textId="77777777" w:rsidTr="005129D1">
        <w:tc>
          <w:tcPr>
            <w:tcW w:w="4785" w:type="dxa"/>
            <w:shd w:val="clear" w:color="auto" w:fill="auto"/>
          </w:tcPr>
          <w:p w14:paraId="56A91046" w14:textId="77777777" w:rsidR="005F0EDB" w:rsidRPr="00D872A2" w:rsidRDefault="005F0EDB" w:rsidP="005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shd w:val="clear" w:color="auto" w:fill="auto"/>
          </w:tcPr>
          <w:p w14:paraId="2EE23DC0" w14:textId="77777777" w:rsidR="005F0EDB" w:rsidRPr="00D872A2" w:rsidRDefault="005F0EDB" w:rsidP="0051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5F0EDB" w:rsidRPr="00D872A2" w14:paraId="2C5F83BB" w14:textId="77777777" w:rsidTr="005129D1">
        <w:tc>
          <w:tcPr>
            <w:tcW w:w="4785" w:type="dxa"/>
            <w:shd w:val="clear" w:color="auto" w:fill="auto"/>
          </w:tcPr>
          <w:p w14:paraId="7C626A3F" w14:textId="77777777" w:rsidR="005F0EDB" w:rsidRPr="00D872A2" w:rsidRDefault="005F0EDB" w:rsidP="005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14:paraId="6692E4C7" w14:textId="77777777" w:rsidR="005F0EDB" w:rsidRPr="00D872A2" w:rsidRDefault="005F0EDB" w:rsidP="005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EDB" w:rsidRPr="00D872A2" w14:paraId="227A5600" w14:textId="77777777" w:rsidTr="005129D1">
        <w:tc>
          <w:tcPr>
            <w:tcW w:w="4785" w:type="dxa"/>
            <w:shd w:val="clear" w:color="auto" w:fill="auto"/>
          </w:tcPr>
          <w:p w14:paraId="674D63D0" w14:textId="77777777" w:rsidR="005F0EDB" w:rsidRPr="00D872A2" w:rsidRDefault="005F0EDB" w:rsidP="005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86" w:type="dxa"/>
            <w:shd w:val="clear" w:color="auto" w:fill="auto"/>
          </w:tcPr>
          <w:p w14:paraId="1EFB1C53" w14:textId="302BCC04" w:rsidR="005F0EDB" w:rsidRPr="00D872A2" w:rsidRDefault="005F0EDB" w:rsidP="005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EDB" w:rsidRPr="00D872A2" w14:paraId="3DEE88EB" w14:textId="77777777" w:rsidTr="005129D1">
        <w:tc>
          <w:tcPr>
            <w:tcW w:w="4785" w:type="dxa"/>
            <w:shd w:val="clear" w:color="auto" w:fill="auto"/>
          </w:tcPr>
          <w:p w14:paraId="4A41FA2B" w14:textId="77777777" w:rsidR="005F0EDB" w:rsidRPr="00D872A2" w:rsidRDefault="005F0EDB" w:rsidP="005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786" w:type="dxa"/>
            <w:shd w:val="clear" w:color="auto" w:fill="auto"/>
          </w:tcPr>
          <w:p w14:paraId="602717FD" w14:textId="77777777" w:rsidR="005F0EDB" w:rsidRPr="00D872A2" w:rsidRDefault="005F0EDB" w:rsidP="005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Список используемой литературы программы</w:t>
            </w:r>
          </w:p>
          <w:p w14:paraId="56D032FB" w14:textId="77777777" w:rsidR="005F0EDB" w:rsidRPr="00D872A2" w:rsidRDefault="005F0EDB" w:rsidP="005129D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sz w:val="24"/>
                <w:szCs w:val="24"/>
              </w:rPr>
              <w:t xml:space="preserve">Арцишевская И.Л. Психологический тренинг для будущих первоклассников: Конспекты занятий. – М.: ООО «Национальный книжный центр», </w:t>
            </w:r>
          </w:p>
          <w:p w14:paraId="0C409A82" w14:textId="77777777" w:rsidR="005F0EDB" w:rsidRPr="00D872A2" w:rsidRDefault="005F0EDB" w:rsidP="005129D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sz w:val="24"/>
                <w:szCs w:val="24"/>
              </w:rPr>
              <w:t>Вачков И.В. Групповые методы в работе школьного психолога: Учебно-методическое пособие. – М.: «Ось-89», .</w:t>
            </w:r>
          </w:p>
          <w:p w14:paraId="2574201B" w14:textId="77777777" w:rsidR="005F0EDB" w:rsidRPr="00D872A2" w:rsidRDefault="005F0EDB" w:rsidP="005129D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sz w:val="24"/>
                <w:szCs w:val="24"/>
              </w:rPr>
              <w:t xml:space="preserve">Вачков И.В. Основы технологии группового тренинга. – М.: Оь-89, 2005. Захарова Г.И. теория и методика психологического тренинга: Учебное пособие. / Челябинск: ЮУрГУ, </w:t>
            </w:r>
          </w:p>
          <w:p w14:paraId="73006C18" w14:textId="77777777" w:rsidR="005F0EDB" w:rsidRPr="00D872A2" w:rsidRDefault="005F0EDB" w:rsidP="005129D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sz w:val="24"/>
                <w:szCs w:val="24"/>
              </w:rPr>
              <w:t xml:space="preserve">Кряжева Н.Л. Развитие эмоционального мира детей. Популярное пособие для родителей и педагогов. – Ярославль: Академия развития, </w:t>
            </w:r>
          </w:p>
          <w:p w14:paraId="723FCF13" w14:textId="77777777" w:rsidR="005F0EDB" w:rsidRPr="00D872A2" w:rsidRDefault="005F0EDB" w:rsidP="005129D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sz w:val="24"/>
                <w:szCs w:val="24"/>
              </w:rPr>
              <w:t>Овчарова Р.В. «Практическая психология в начальной школе» - М.: «Сфера», .</w:t>
            </w:r>
          </w:p>
          <w:p w14:paraId="14F7FD92" w14:textId="77777777" w:rsidR="005F0EDB" w:rsidRPr="00D872A2" w:rsidRDefault="005F0EDB" w:rsidP="005129D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 М.А. Игротерапия общения. Тесты и коррекционные игры: практическое пособие для психологов, педагогов и родителей. – М.: Издательство ГНОМ, </w:t>
            </w:r>
          </w:p>
          <w:p w14:paraId="08C792A6" w14:textId="77777777" w:rsidR="005F0EDB" w:rsidRPr="00D872A2" w:rsidRDefault="005F0EDB" w:rsidP="005129D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по психологическим играм с детьми и подростками /под общей ред. Битяновой М.Р. – СПб.: Питер, </w:t>
            </w:r>
          </w:p>
          <w:p w14:paraId="6B519E27" w14:textId="77777777" w:rsidR="005F0EDB" w:rsidRPr="00D872A2" w:rsidRDefault="005F0EDB" w:rsidP="005129D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возрастной психологии: Учебное пособие / Рыбалко Е.Ф., Голвей Л.А. – М.: Феникс, </w:t>
            </w:r>
          </w:p>
          <w:p w14:paraId="352D32AF" w14:textId="77777777" w:rsidR="005F0EDB" w:rsidRPr="00D872A2" w:rsidRDefault="005F0EDB" w:rsidP="005129D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sz w:val="24"/>
                <w:szCs w:val="24"/>
              </w:rPr>
              <w:t xml:space="preserve">Психогимнастические упражнения для школьников: разминки, энергизаторы, активаторы. / автор-составитель М.А.Павлова. – Волгоград: Учитель, </w:t>
            </w:r>
          </w:p>
          <w:p w14:paraId="21FE286F" w14:textId="77777777" w:rsidR="005F0EDB" w:rsidRPr="00D872A2" w:rsidRDefault="005F0EDB" w:rsidP="005129D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sz w:val="24"/>
                <w:szCs w:val="24"/>
              </w:rPr>
              <w:t>Светланова И.А. Психологические игры для детей.  – Ростов н/Д: Феникс, .</w:t>
            </w:r>
          </w:p>
          <w:p w14:paraId="2E620164" w14:textId="77777777" w:rsidR="005F0EDB" w:rsidRPr="00D872A2" w:rsidRDefault="005F0EDB" w:rsidP="005129D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sz w:val="24"/>
                <w:szCs w:val="24"/>
              </w:rPr>
              <w:t xml:space="preserve">Шапарь В.Б., Шапарь О.В. Практическая психология. Проективные методики. – Ростов н/Д: Феникс, </w:t>
            </w:r>
          </w:p>
          <w:p w14:paraId="00DC35B8" w14:textId="77777777" w:rsidR="005F0EDB" w:rsidRPr="00D872A2" w:rsidRDefault="005F0EDB" w:rsidP="0051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585E6" w14:textId="77777777" w:rsidR="005F0EDB" w:rsidRPr="00D872A2" w:rsidRDefault="005F0EDB" w:rsidP="0051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DB" w:rsidRPr="00D872A2" w14:paraId="4DD0D8EA" w14:textId="77777777" w:rsidTr="005129D1">
        <w:tc>
          <w:tcPr>
            <w:tcW w:w="4785" w:type="dxa"/>
            <w:shd w:val="clear" w:color="auto" w:fill="auto"/>
          </w:tcPr>
          <w:p w14:paraId="030785D7" w14:textId="77777777" w:rsidR="005F0EDB" w:rsidRPr="00D872A2" w:rsidRDefault="005F0EDB" w:rsidP="005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4786" w:type="dxa"/>
            <w:shd w:val="clear" w:color="auto" w:fill="auto"/>
          </w:tcPr>
          <w:p w14:paraId="52A63876" w14:textId="77777777" w:rsidR="005F0EDB" w:rsidRPr="00D872A2" w:rsidRDefault="005F0EDB" w:rsidP="005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sz w:val="24"/>
                <w:szCs w:val="24"/>
              </w:rPr>
              <w:t>Программа адаптирована  для обучения детей с НОДА (с нарушением опорно-двигательного аппарата).</w:t>
            </w:r>
          </w:p>
        </w:tc>
      </w:tr>
      <w:tr w:rsidR="005F0EDB" w:rsidRPr="00D872A2" w14:paraId="497E99E5" w14:textId="77777777" w:rsidTr="005129D1">
        <w:tc>
          <w:tcPr>
            <w:tcW w:w="4785" w:type="dxa"/>
            <w:shd w:val="clear" w:color="auto" w:fill="auto"/>
          </w:tcPr>
          <w:p w14:paraId="601E75E1" w14:textId="77777777" w:rsidR="005F0EDB" w:rsidRPr="00D872A2" w:rsidRDefault="005F0EDB" w:rsidP="005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786" w:type="dxa"/>
            <w:shd w:val="clear" w:color="auto" w:fill="auto"/>
          </w:tcPr>
          <w:p w14:paraId="0B9D0FA9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D872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87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Теоретическое обучение </w:t>
            </w: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игры</w:t>
            </w:r>
            <w:r w:rsidRPr="00D87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36E6E7C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Я – человек</w:t>
            </w:r>
            <w:r w:rsidRPr="00D872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14:paraId="5E914557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Я – школьник</w:t>
            </w:r>
            <w:r w:rsidRPr="00D87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с элементами игры  </w:t>
            </w:r>
          </w:p>
          <w:p w14:paraId="061E0096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Я – часть своей страны.</w:t>
            </w:r>
            <w:r w:rsidRPr="00D872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48093623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Как мне стать вежливым?</w:t>
            </w:r>
            <w:r w:rsidRPr="00D872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Презентация,</w:t>
            </w:r>
          </w:p>
          <w:p w14:paraId="246EA6AC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Я – член своей семьи. Беседа с элементами игры</w:t>
            </w:r>
          </w:p>
          <w:p w14:paraId="43FCD2AD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Я – житель планеты Земля. Видеоролик</w:t>
            </w:r>
          </w:p>
          <w:p w14:paraId="552B078B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Как мне не стать зазнайкой?</w:t>
            </w:r>
            <w:r w:rsidRPr="00D872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14:paraId="6ECD5162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Как мне стать щедрым? Презентация</w:t>
            </w:r>
          </w:p>
          <w:p w14:paraId="55B82066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Я упрямый или настойчивый? Презентация</w:t>
            </w:r>
          </w:p>
          <w:p w14:paraId="13BFD661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Дар слова.</w:t>
            </w:r>
            <w:r w:rsidRPr="00D872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фильма</w:t>
            </w:r>
          </w:p>
          <w:p w14:paraId="418FFB3D" w14:textId="77777777" w:rsidR="005F0EDB" w:rsidRPr="00D872A2" w:rsidRDefault="005F0EDB" w:rsidP="00512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Поделись улыбкой своей Беседа с элементами игры</w:t>
            </w:r>
            <w:r w:rsidRPr="00D872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BA62F3F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Не стесняйся доброты своей Просмотр мультфильма</w:t>
            </w:r>
          </w:p>
          <w:p w14:paraId="416F66CB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Дари родным любовь и заботу своей Беседа с элементами игры </w:t>
            </w:r>
          </w:p>
          <w:p w14:paraId="69C74A97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D8582B0" w14:textId="77777777" w:rsidR="005F0EDB" w:rsidRPr="00D872A2" w:rsidRDefault="005F0EDB" w:rsidP="00512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обучение</w:t>
            </w:r>
          </w:p>
          <w:p w14:paraId="25F348C5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Я одноклассник – друг и товарищ</w:t>
            </w:r>
            <w:r w:rsidRPr="00D872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Обучающая игра</w:t>
            </w:r>
          </w:p>
          <w:p w14:paraId="013B7534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Могу ли я назвать себя добрым тест</w:t>
            </w:r>
          </w:p>
          <w:p w14:paraId="610BF1E1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Умею ли я трудиться? тест</w:t>
            </w:r>
          </w:p>
          <w:p w14:paraId="224B221A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680AD3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Всегда ли я поступаю честно?</w:t>
            </w:r>
            <w:r w:rsidRPr="00D872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Обобщающая игра</w:t>
            </w:r>
          </w:p>
          <w:p w14:paraId="2D741027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Бывает ли мне стыдно? Обобщающая игра</w:t>
            </w:r>
          </w:p>
          <w:p w14:paraId="589C774B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Мой класс – мои друзья.</w:t>
            </w:r>
            <w:r w:rsidRPr="00D872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Обобщающая игра</w:t>
            </w:r>
          </w:p>
          <w:p w14:paraId="05994AE5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За что я себя уважаю?  Обобщающая игра</w:t>
            </w:r>
          </w:p>
          <w:p w14:paraId="64DAF414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Дружба верностью сильна. Обобщающая игра</w:t>
            </w:r>
          </w:p>
          <w:p w14:paraId="3ED288A5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Поздравим педагога с праздником учителя»</w:t>
            </w:r>
          </w:p>
          <w:p w14:paraId="2DD0F291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"</w:t>
            </w: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Дары осени" (выставка поделок из природного материала)</w:t>
            </w:r>
          </w:p>
          <w:p w14:paraId="43F6693C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«Открытки к Дню Защитника Отечества»</w:t>
            </w:r>
          </w:p>
          <w:p w14:paraId="5F30045A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Деда Мороза» «Украшения к Новому году»</w:t>
            </w:r>
          </w:p>
          <w:p w14:paraId="5023DD91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 Кино-уроки нравственности» общекультурное направление</w:t>
            </w:r>
          </w:p>
          <w:p w14:paraId="0AF7DA99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«Подарок любимым мамам»</w:t>
            </w:r>
          </w:p>
          <w:p w14:paraId="6189C7AB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больница» (починка книг)</w:t>
            </w:r>
          </w:p>
          <w:p w14:paraId="7DBDCBC6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космонавт» (поделки своими руками)</w:t>
            </w:r>
          </w:p>
          <w:p w14:paraId="753F7744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«Этот день Победы» (открытки и поздравления)</w:t>
            </w:r>
          </w:p>
          <w:p w14:paraId="1ECF7426" w14:textId="77777777" w:rsidR="005F0EDB" w:rsidRPr="00D872A2" w:rsidRDefault="005F0EDB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A7A6CE" w14:textId="77777777" w:rsidR="005F0EDB" w:rsidRPr="00D872A2" w:rsidRDefault="005F0EDB" w:rsidP="0051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</w:p>
          <w:p w14:paraId="15B6EDE0" w14:textId="77777777" w:rsidR="005F0EDB" w:rsidRPr="00D872A2" w:rsidRDefault="005F0EDB" w:rsidP="0051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2A2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Диагностика.</w:t>
            </w:r>
          </w:p>
          <w:p w14:paraId="25D07754" w14:textId="77777777" w:rsidR="005F0EDB" w:rsidRPr="00D872A2" w:rsidRDefault="005F0EDB" w:rsidP="0051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2D1DE" w14:textId="77777777" w:rsidR="005F0EDB" w:rsidRPr="00D872A2" w:rsidRDefault="005F0EDB" w:rsidP="005F0EDB">
      <w:pPr>
        <w:rPr>
          <w:rFonts w:ascii="Times New Roman" w:hAnsi="Times New Roman" w:cs="Times New Roman"/>
          <w:sz w:val="24"/>
          <w:szCs w:val="24"/>
        </w:rPr>
      </w:pPr>
    </w:p>
    <w:p w14:paraId="77075C34" w14:textId="77777777" w:rsidR="00DA7399" w:rsidRDefault="00DA7399"/>
    <w:sectPr w:rsidR="00DA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C1701"/>
    <w:multiLevelType w:val="multilevel"/>
    <w:tmpl w:val="925C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96"/>
    <w:rsid w:val="005F0EDB"/>
    <w:rsid w:val="00680D96"/>
    <w:rsid w:val="00DA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E5CC"/>
  <w15:chartTrackingRefBased/>
  <w15:docId w15:val="{0E79292A-BC2D-4090-8EB5-D7650FFF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hestoos</dc:creator>
  <cp:keywords/>
  <dc:description/>
  <cp:lastModifiedBy>hestoos</cp:lastModifiedBy>
  <cp:revision>2</cp:revision>
  <dcterms:created xsi:type="dcterms:W3CDTF">2024-09-01T12:30:00Z</dcterms:created>
  <dcterms:modified xsi:type="dcterms:W3CDTF">2024-09-01T12:31:00Z</dcterms:modified>
</cp:coreProperties>
</file>