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31" w:rsidRDefault="00B82E14" w:rsidP="00A4619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9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информатике для 7 - </w:t>
      </w:r>
      <w:r w:rsidR="00A46197">
        <w:rPr>
          <w:rFonts w:ascii="Times New Roman" w:hAnsi="Times New Roman" w:cs="Times New Roman"/>
          <w:b/>
          <w:sz w:val="24"/>
          <w:szCs w:val="24"/>
        </w:rPr>
        <w:t>10</w:t>
      </w:r>
      <w:r w:rsidRPr="00A4619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A46197" w:rsidRPr="00A46197" w:rsidRDefault="00A46197" w:rsidP="00A4619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197" w:rsidRDefault="00A46197" w:rsidP="00B7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«Информатика» </w:t>
      </w:r>
      <w:r w:rsidR="00B7050C">
        <w:rPr>
          <w:rFonts w:ascii="Times New Roman" w:eastAsia="Times New Roman" w:hAnsi="Times New Roman" w:cs="&quot;Times New Roman&quot;"/>
          <w:sz w:val="24"/>
        </w:rPr>
        <w:t>на уровне основного общего образования</w:t>
      </w:r>
      <w:r w:rsidR="00B7050C" w:rsidRPr="00A46197">
        <w:rPr>
          <w:rFonts w:ascii="Times New Roman" w:hAnsi="Times New Roman" w:cs="Times New Roman"/>
          <w:sz w:val="24"/>
          <w:szCs w:val="24"/>
        </w:rPr>
        <w:t xml:space="preserve"> </w:t>
      </w:r>
      <w:r w:rsidRPr="00A46197">
        <w:rPr>
          <w:rFonts w:ascii="Times New Roman" w:hAnsi="Times New Roman" w:cs="Times New Roman"/>
          <w:sz w:val="24"/>
          <w:szCs w:val="24"/>
        </w:rPr>
        <w:t>составлена на основе требований Федерального государственного образовательного стандарта основного общего образования</w:t>
      </w:r>
      <w:r w:rsidR="00B7050C" w:rsidRPr="00B7050C"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="00B7050C">
        <w:rPr>
          <w:rFonts w:ascii="Times New Roman" w:eastAsia="Times New Roman" w:hAnsi="Times New Roman" w:cs="&quot;Times New Roman&quot;"/>
          <w:sz w:val="24"/>
          <w:szCs w:val="24"/>
        </w:rPr>
        <w:t xml:space="preserve">для   </w:t>
      </w:r>
      <w:r w:rsidR="00B7050C">
        <w:rPr>
          <w:rFonts w:ascii="Times New Roman" w:eastAsia="Times New Roman" w:hAnsi="Times New Roman"/>
          <w:sz w:val="24"/>
          <w:szCs w:val="24"/>
        </w:rPr>
        <w:t>обучающихся с ограниченными возможностями здоровья (вариант 6.2)</w:t>
      </w:r>
      <w:r w:rsidR="00B7050C">
        <w:rPr>
          <w:rFonts w:ascii="Times New Roman" w:eastAsia="Times New Roman" w:hAnsi="Times New Roman" w:cs="&quot;Times New Roman&quot;"/>
          <w:sz w:val="24"/>
          <w:szCs w:val="24"/>
        </w:rPr>
        <w:t xml:space="preserve"> 7 – 10 классов НОДА</w:t>
      </w:r>
      <w:r w:rsidRPr="00A461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</w:t>
      </w:r>
      <w:r w:rsidRPr="00A46197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по информатике и авторской программы под редакцией </w:t>
      </w:r>
      <w:proofErr w:type="spellStart"/>
      <w:r w:rsidRPr="00A46197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46197">
        <w:rPr>
          <w:rFonts w:ascii="Times New Roman" w:hAnsi="Times New Roman" w:cs="Times New Roman"/>
          <w:sz w:val="24"/>
          <w:szCs w:val="24"/>
        </w:rPr>
        <w:t xml:space="preserve"> Л.Л.</w:t>
      </w:r>
      <w:r w:rsidR="00B7050C" w:rsidRPr="00B7050C"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="00B7050C">
        <w:rPr>
          <w:rFonts w:ascii="Times New Roman" w:eastAsia="Times New Roman" w:hAnsi="Times New Roman" w:cs="&quot;Times New Roman&quot;"/>
          <w:sz w:val="24"/>
        </w:rPr>
        <w:t>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</w:r>
      <w:r w:rsidR="00B7050C">
        <w:rPr>
          <w:rFonts w:ascii="Times New Roman" w:eastAsia="Times New Roman" w:hAnsi="Times New Roman" w:cs="&quot;Times New Roman&quot;"/>
          <w:sz w:val="24"/>
          <w:szCs w:val="24"/>
        </w:rPr>
        <w:t xml:space="preserve">     Рабочая программа разработана на уровень образования</w:t>
      </w:r>
      <w:r w:rsidR="00B7050C">
        <w:rPr>
          <w:rFonts w:ascii="Times New Roman" w:eastAsia="Times New Roman" w:hAnsi="Times New Roman" w:cs="&quot;Times New Roman&quot;"/>
          <w:sz w:val="24"/>
          <w:szCs w:val="24"/>
        </w:rPr>
        <w:t>, с учетом пролонгации на 1 год.</w:t>
      </w:r>
      <w:bookmarkStart w:id="0" w:name="_GoBack"/>
      <w:bookmarkEnd w:id="0"/>
    </w:p>
    <w:p w:rsidR="00A46197" w:rsidRDefault="00A46197" w:rsidP="00B70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направлено на формирование способности к практическому и теоретическому владению информацией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6197">
        <w:rPr>
          <w:rFonts w:ascii="Times New Roman" w:hAnsi="Times New Roman" w:cs="Times New Roman"/>
          <w:sz w:val="24"/>
          <w:szCs w:val="24"/>
        </w:rPr>
        <w:t xml:space="preserve">коммуникационными технологиями </w:t>
      </w:r>
    </w:p>
    <w:p w:rsidR="00A46197" w:rsidRDefault="00A46197" w:rsidP="00B70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Информатика представлена в программе следующими содержательными линиями: 1. </w:t>
      </w:r>
      <w:r w:rsidRPr="00A46197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  <w:r w:rsidRPr="00A46197">
        <w:rPr>
          <w:rFonts w:ascii="Times New Roman" w:hAnsi="Times New Roman" w:cs="Times New Roman"/>
          <w:sz w:val="24"/>
          <w:szCs w:val="24"/>
        </w:rPr>
        <w:t>. В этой содержательной линии рассматриваются вопросы, связанные с сущностью информационных процессов, информационными основами процессов управления в системах различной природы; вопросы охватывающие представления о передаче информации, канале передачи информации, количестве информации.</w:t>
      </w:r>
    </w:p>
    <w:p w:rsid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 2. </w:t>
      </w:r>
      <w:r w:rsidRPr="00A46197">
        <w:rPr>
          <w:rFonts w:ascii="Times New Roman" w:hAnsi="Times New Roman" w:cs="Times New Roman"/>
          <w:b/>
          <w:sz w:val="24"/>
          <w:szCs w:val="24"/>
        </w:rPr>
        <w:t>Представление информации</w:t>
      </w:r>
      <w:r w:rsidRPr="00A46197">
        <w:rPr>
          <w:rFonts w:ascii="Times New Roman" w:hAnsi="Times New Roman" w:cs="Times New Roman"/>
          <w:sz w:val="24"/>
          <w:szCs w:val="24"/>
        </w:rPr>
        <w:t xml:space="preserve">. Изучаются способы представления информации вообще и в компьютере в частности, языки представления информации. </w:t>
      </w:r>
    </w:p>
    <w:p w:rsid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3. </w:t>
      </w:r>
      <w:r w:rsidRPr="00A46197">
        <w:rPr>
          <w:rFonts w:ascii="Times New Roman" w:hAnsi="Times New Roman" w:cs="Times New Roman"/>
          <w:b/>
          <w:sz w:val="24"/>
          <w:szCs w:val="24"/>
        </w:rPr>
        <w:t>Компьютер и программное обеспечение</w:t>
      </w:r>
      <w:r w:rsidRPr="00A46197">
        <w:rPr>
          <w:rFonts w:ascii="Times New Roman" w:hAnsi="Times New Roman" w:cs="Times New Roman"/>
          <w:sz w:val="24"/>
          <w:szCs w:val="24"/>
        </w:rPr>
        <w:t xml:space="preserve">. Рассматривается устройство компьютера и периферии, принципы функционирования и организации данных в ЭВМ, основы программного управления компьютером. </w:t>
      </w:r>
    </w:p>
    <w:p w:rsid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4. </w:t>
      </w:r>
      <w:r w:rsidRPr="00A46197">
        <w:rPr>
          <w:rFonts w:ascii="Times New Roman" w:hAnsi="Times New Roman" w:cs="Times New Roman"/>
          <w:b/>
          <w:sz w:val="24"/>
          <w:szCs w:val="24"/>
        </w:rPr>
        <w:t>Моделирование и формализация</w:t>
      </w:r>
      <w:r w:rsidRPr="00A46197">
        <w:rPr>
          <w:rFonts w:ascii="Times New Roman" w:hAnsi="Times New Roman" w:cs="Times New Roman"/>
          <w:sz w:val="24"/>
          <w:szCs w:val="24"/>
        </w:rPr>
        <w:t xml:space="preserve">. Содержание этой линии определено следующим перечнем понятий: моделирование как метод познания, формализация, материальные и информационные модели, информационное моделирование, основные типы информационных моделей </w:t>
      </w:r>
    </w:p>
    <w:p w:rsid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5. </w:t>
      </w:r>
      <w:r w:rsidRPr="00A46197">
        <w:rPr>
          <w:rFonts w:ascii="Times New Roman" w:hAnsi="Times New Roman" w:cs="Times New Roman"/>
          <w:b/>
          <w:sz w:val="24"/>
          <w:szCs w:val="24"/>
        </w:rPr>
        <w:t>Алгоритмизация и программирование</w:t>
      </w:r>
      <w:r w:rsidRPr="00A46197">
        <w:rPr>
          <w:rFonts w:ascii="Times New Roman" w:hAnsi="Times New Roman" w:cs="Times New Roman"/>
          <w:sz w:val="24"/>
          <w:szCs w:val="24"/>
        </w:rPr>
        <w:t>. Рассматриваются методы и средства формализованного описания действий исполнителя, вопросы, связанные с выбором исполнителя, анализом его свойств, возможностей и эффективности его применения для решения данной задачи, этапы решения задачи на ЭВМ, составление и отладка простейших программ.</w:t>
      </w:r>
    </w:p>
    <w:p w:rsid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 xml:space="preserve"> 6. </w:t>
      </w:r>
      <w:r w:rsidRPr="00A46197">
        <w:rPr>
          <w:rFonts w:ascii="Times New Roman" w:hAnsi="Times New Roman" w:cs="Times New Roman"/>
          <w:b/>
          <w:sz w:val="24"/>
          <w:szCs w:val="24"/>
        </w:rPr>
        <w:t>Информационные технологии.</w:t>
      </w:r>
      <w:r w:rsidRPr="00A46197">
        <w:rPr>
          <w:rFonts w:ascii="Times New Roman" w:hAnsi="Times New Roman" w:cs="Times New Roman"/>
          <w:sz w:val="24"/>
          <w:szCs w:val="24"/>
        </w:rPr>
        <w:t xml:space="preserve"> Использование программного обеспечения разного типа для решения задач, формирование у школьников представления о современных информационных технологиях, основанных на использовании компьютера. Все линии школьного курса информатики взаимосвязаны между собой. Линия моделирования, наряду с линией информации и информационных процессов является теоретической основой базового курса информатики. </w:t>
      </w:r>
    </w:p>
    <w:p w:rsid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97">
        <w:rPr>
          <w:rFonts w:ascii="Times New Roman" w:hAnsi="Times New Roman" w:cs="Times New Roman"/>
          <w:sz w:val="24"/>
          <w:szCs w:val="24"/>
        </w:rPr>
        <w:t>Рабочая программа рассчитана на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A46197">
        <w:rPr>
          <w:rFonts w:ascii="Times New Roman" w:hAnsi="Times New Roman" w:cs="Times New Roman"/>
          <w:sz w:val="24"/>
          <w:szCs w:val="24"/>
        </w:rPr>
        <w:t xml:space="preserve"> ч. В 7 -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46197">
        <w:rPr>
          <w:rFonts w:ascii="Times New Roman" w:hAnsi="Times New Roman" w:cs="Times New Roman"/>
          <w:sz w:val="24"/>
          <w:szCs w:val="24"/>
        </w:rPr>
        <w:t xml:space="preserve"> классах на изучение информатики отводится по 1 часу в неделю </w:t>
      </w:r>
    </w:p>
    <w:p w:rsidR="00A46197" w:rsidRPr="00A46197" w:rsidRDefault="00A46197" w:rsidP="00A46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6197" w:rsidRPr="00A4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59"/>
    <w:rsid w:val="00071531"/>
    <w:rsid w:val="00626C2F"/>
    <w:rsid w:val="00A46197"/>
    <w:rsid w:val="00B7050C"/>
    <w:rsid w:val="00B82E14"/>
    <w:rsid w:val="00B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1E40"/>
  <w15:chartTrackingRefBased/>
  <w15:docId w15:val="{91DEBB74-2E5C-42E4-9773-B76FEBE1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2023-09-02T13:33:00Z</dcterms:created>
  <dcterms:modified xsi:type="dcterms:W3CDTF">2023-09-06T17:21:00Z</dcterms:modified>
</cp:coreProperties>
</file>