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5D304" w14:textId="5A74DDED" w:rsidR="00AB127D" w:rsidRDefault="00AB127D" w:rsidP="00AB127D">
      <w:pPr>
        <w:spacing w:line="360" w:lineRule="auto"/>
        <w:jc w:val="center"/>
        <w:rPr>
          <w:b/>
        </w:rPr>
      </w:pPr>
      <w:r>
        <w:rPr>
          <w:b/>
        </w:rPr>
        <w:t>Аннотация программы коррекционн</w:t>
      </w:r>
      <w:r>
        <w:rPr>
          <w:b/>
        </w:rPr>
        <w:t xml:space="preserve">о-развивающих психологических занятий  </w:t>
      </w:r>
    </w:p>
    <w:p w14:paraId="487CFBF2" w14:textId="143275AA" w:rsidR="00AB127D" w:rsidRDefault="00AB127D" w:rsidP="00AB127D">
      <w:pPr>
        <w:spacing w:line="360" w:lineRule="auto"/>
        <w:jc w:val="center"/>
        <w:rPr>
          <w:b/>
        </w:rPr>
      </w:pPr>
      <w:r>
        <w:rPr>
          <w:b/>
        </w:rPr>
        <w:t>«Формирование познавательной деятельности у обучающихся с легкой умственной отсталостью (интеллектуальными нарушениями) с НОДА</w:t>
      </w:r>
    </w:p>
    <w:p w14:paraId="7DDA554B" w14:textId="2F259BD2" w:rsidR="00AB127D" w:rsidRDefault="00AB127D" w:rsidP="00AB127D">
      <w:pPr>
        <w:spacing w:line="360" w:lineRule="auto"/>
        <w:jc w:val="center"/>
        <w:rPr>
          <w:b/>
        </w:rPr>
      </w:pPr>
      <w:r>
        <w:rPr>
          <w:b/>
        </w:rPr>
        <w:t>(вариант 6.</w:t>
      </w:r>
      <w:r>
        <w:rPr>
          <w:b/>
        </w:rPr>
        <w:t>3</w:t>
      </w:r>
      <w:bookmarkStart w:id="0" w:name="_GoBack"/>
      <w:bookmarkEnd w:id="0"/>
      <w:r>
        <w:rPr>
          <w:b/>
        </w:rPr>
        <w:t>)</w:t>
      </w:r>
    </w:p>
    <w:p w14:paraId="3C070B0B" w14:textId="77777777" w:rsidR="00AB127D" w:rsidRDefault="00AB127D" w:rsidP="00AB127D">
      <w:pPr>
        <w:spacing w:line="360" w:lineRule="auto"/>
        <w:jc w:val="center"/>
        <w:rPr>
          <w:b/>
        </w:rPr>
      </w:pPr>
    </w:p>
    <w:p w14:paraId="753F74F1" w14:textId="400ADCB5" w:rsidR="00AB127D" w:rsidRDefault="00AB127D" w:rsidP="00AB127D">
      <w:pPr>
        <w:spacing w:line="360" w:lineRule="auto"/>
        <w:jc w:val="both"/>
        <w:rPr>
          <w:b/>
        </w:rPr>
      </w:pPr>
      <w:r>
        <w:rPr>
          <w:b/>
        </w:rPr>
        <w:t>202</w:t>
      </w:r>
      <w:r>
        <w:rPr>
          <w:b/>
        </w:rPr>
        <w:t>3</w:t>
      </w:r>
      <w:r>
        <w:rPr>
          <w:b/>
        </w:rPr>
        <w:t xml:space="preserve"> учебный год                                                   Педагог-психолог А.Д.Кадашникова</w:t>
      </w:r>
    </w:p>
    <w:p w14:paraId="25FE3884" w14:textId="77777777" w:rsidR="00AB127D" w:rsidRDefault="00AB127D" w:rsidP="00AB127D">
      <w:pPr>
        <w:spacing w:line="360" w:lineRule="auto"/>
        <w:ind w:firstLine="480"/>
        <w:jc w:val="both"/>
      </w:pPr>
      <w:r>
        <w:t xml:space="preserve">Рабочая программа коррекционно-развивающих психологических занятий «Формирование познавательной деятельности у обучающихся с легкой умственной отсталостью (интеллектуальными нарушениями) с НОДА» для обучающихся </w:t>
      </w:r>
      <w:r w:rsidRPr="005D61FC">
        <w:t xml:space="preserve">1-4х </w:t>
      </w:r>
      <w:r w:rsidRPr="00A6103D">
        <w:t xml:space="preserve">классов разработана в соответствии ФГОС НОО ОВЗ  с </w:t>
      </w:r>
      <w:r>
        <w:t>НОДА с легкой умственной отсталостью (интеллектуальными нарушениями), на основе ФАОП НОО ОВЗ обучающихся с умственной отсталостью (интеллектуальными нарушениями), утвержденной приказом Министерства просвещения России от 24.11.2022г. № 1023.</w:t>
      </w:r>
    </w:p>
    <w:p w14:paraId="24CAEABC" w14:textId="77777777" w:rsidR="00AB127D" w:rsidRDefault="00AB127D" w:rsidP="00AB127D">
      <w:pPr>
        <w:autoSpaceDE w:val="0"/>
        <w:autoSpaceDN w:val="0"/>
        <w:adjustRightInd w:val="0"/>
        <w:spacing w:after="200" w:line="360" w:lineRule="auto"/>
        <w:ind w:firstLine="480"/>
        <w:jc w:val="both"/>
      </w:pPr>
      <w:r>
        <w:t>Рабочая программа коррекционно-развивающих психологических занятий</w:t>
      </w:r>
      <w:r w:rsidRPr="005D61FC">
        <w:t xml:space="preserve"> «</w:t>
      </w:r>
      <w:r>
        <w:t xml:space="preserve">Формирование познавательной деятельности у обучающихся с легкой умственной отсталостью (интеллектуальными нарушениями) с НОДА» </w:t>
      </w:r>
      <w:r w:rsidRPr="005D61FC">
        <w:t>адаптирована для обучающихся с нарушениями опорно-двигательного аппарата и составлена с учетом их индивидуальных и психофизических возможностей развития.</w:t>
      </w:r>
    </w:p>
    <w:p w14:paraId="12F8393A" w14:textId="77777777" w:rsidR="00AB127D" w:rsidRDefault="00AB127D" w:rsidP="00AB127D">
      <w:pPr>
        <w:spacing w:line="360" w:lineRule="auto"/>
        <w:ind w:firstLine="360"/>
        <w:jc w:val="both"/>
      </w:pPr>
      <w:r>
        <w:rPr>
          <w:b/>
        </w:rPr>
        <w:t>Цель программы</w:t>
      </w:r>
      <w:r w:rsidRPr="00C036E5">
        <w:rPr>
          <w:b/>
        </w:rPr>
        <w:t>:</w:t>
      </w:r>
      <w:r w:rsidRPr="0028294F">
        <w:t xml:space="preserve"> </w:t>
      </w:r>
      <w:r>
        <w:t>применение разных форм взаимодействия с обучающимися, направленных на преодоление трудностей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14:paraId="4CAD620C" w14:textId="77777777" w:rsidR="00AB127D" w:rsidRPr="00240681" w:rsidRDefault="00AB127D" w:rsidP="00AB127D">
      <w:pPr>
        <w:spacing w:line="360" w:lineRule="auto"/>
        <w:ind w:firstLine="426"/>
        <w:jc w:val="both"/>
        <w:rPr>
          <w:b/>
        </w:rPr>
      </w:pPr>
      <w:r w:rsidRPr="00240681">
        <w:rPr>
          <w:b/>
        </w:rPr>
        <w:t>Задачи коррекционно-развивающих занятий:</w:t>
      </w:r>
    </w:p>
    <w:p w14:paraId="3297503C" w14:textId="77777777" w:rsidR="00AB127D" w:rsidRDefault="00AB127D" w:rsidP="00AB127D">
      <w:pPr>
        <w:spacing w:line="360" w:lineRule="auto"/>
        <w:ind w:firstLine="360"/>
        <w:jc w:val="both"/>
      </w:pPr>
      <w:r>
        <w:t xml:space="preserve"> − формирование личностных мотивов к самостоятельному выполнению познавательных действий и решению познавательных задач;</w:t>
      </w:r>
    </w:p>
    <w:p w14:paraId="71EDDA85" w14:textId="77777777" w:rsidR="00AB127D" w:rsidRDefault="00AB127D" w:rsidP="00AB127D">
      <w:pPr>
        <w:spacing w:line="360" w:lineRule="auto"/>
        <w:ind w:firstLine="360"/>
        <w:jc w:val="both"/>
      </w:pPr>
      <w:r>
        <w:t xml:space="preserve"> − формирование способов усвоения новых знаний и овладения новыми умениями; − коррекция познавательной деятельности;</w:t>
      </w:r>
    </w:p>
    <w:p w14:paraId="4CE52085" w14:textId="078F7EE2" w:rsidR="00AB127D" w:rsidRDefault="00AB127D" w:rsidP="00AB127D">
      <w:pPr>
        <w:spacing w:line="360" w:lineRule="auto"/>
        <w:ind w:firstLine="360"/>
        <w:jc w:val="both"/>
      </w:pPr>
      <w:r>
        <w:t xml:space="preserve"> − 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14:paraId="0D1D6011" w14:textId="77777777" w:rsidR="00AB127D" w:rsidRDefault="00AB127D" w:rsidP="00AB127D">
      <w:pPr>
        <w:spacing w:line="360" w:lineRule="auto"/>
        <w:ind w:firstLine="360"/>
        <w:jc w:val="both"/>
      </w:pPr>
      <w:r>
        <w:t xml:space="preserve"> − формирование речевых высказываний детей, обогащение словарного запаса с опорой на чувственный и практический опыт, на основе усвоения новых знаний и формирования умений.</w:t>
      </w:r>
    </w:p>
    <w:p w14:paraId="3AFB262C" w14:textId="77777777" w:rsidR="00AB127D" w:rsidRDefault="00AB127D" w:rsidP="00AB127D">
      <w:pPr>
        <w:spacing w:line="360" w:lineRule="auto"/>
        <w:ind w:firstLine="360"/>
        <w:jc w:val="both"/>
      </w:pPr>
      <w:r>
        <w:t>Указанные задачи реализуются в следующих направлениях:</w:t>
      </w:r>
    </w:p>
    <w:p w14:paraId="4FF43016" w14:textId="77777777" w:rsidR="00AB127D" w:rsidRDefault="00AB127D" w:rsidP="00AB127D">
      <w:pPr>
        <w:spacing w:line="360" w:lineRule="auto"/>
        <w:ind w:firstLine="360"/>
        <w:jc w:val="both"/>
      </w:pPr>
      <w:r>
        <w:t xml:space="preserve"> − развитие внимания и памяти (зрительной, слуховой, тактильной);</w:t>
      </w:r>
    </w:p>
    <w:p w14:paraId="65E5AE7B" w14:textId="77777777" w:rsidR="00AB127D" w:rsidRDefault="00AB127D" w:rsidP="00AB127D">
      <w:pPr>
        <w:spacing w:line="360" w:lineRule="auto"/>
        <w:ind w:firstLine="360"/>
        <w:jc w:val="both"/>
      </w:pPr>
      <w:r>
        <w:lastRenderedPageBreak/>
        <w:t xml:space="preserve"> − 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 </w:t>
      </w:r>
    </w:p>
    <w:p w14:paraId="37639381" w14:textId="77777777" w:rsidR="00AB127D" w:rsidRDefault="00AB127D" w:rsidP="00AB127D">
      <w:pPr>
        <w:spacing w:line="360" w:lineRule="auto"/>
        <w:ind w:firstLine="360"/>
        <w:jc w:val="both"/>
      </w:pPr>
      <w:r>
        <w:t>− 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</w:t>
      </w:r>
    </w:p>
    <w:p w14:paraId="021E8825" w14:textId="77777777" w:rsidR="00AB127D" w:rsidRDefault="00AB127D" w:rsidP="00AB127D">
      <w:pPr>
        <w:spacing w:line="360" w:lineRule="auto"/>
        <w:ind w:firstLine="360"/>
        <w:jc w:val="both"/>
      </w:pPr>
      <w:r>
        <w:t xml:space="preserve"> − 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14:paraId="43A018D4" w14:textId="77777777" w:rsidR="00AB127D" w:rsidRDefault="00AB127D" w:rsidP="00AB127D">
      <w:pPr>
        <w:tabs>
          <w:tab w:val="left" w:pos="3570"/>
        </w:tabs>
        <w:spacing w:line="360" w:lineRule="auto"/>
        <w:ind w:firstLine="426"/>
        <w:jc w:val="both"/>
      </w:pPr>
      <w:r>
        <w:rPr>
          <w:color w:val="000000"/>
        </w:rPr>
        <w:t xml:space="preserve">На прохождение программы коррекционно-развивающих психологических занятий </w:t>
      </w:r>
      <w:r w:rsidRPr="005D61FC">
        <w:t>«</w:t>
      </w:r>
      <w:r>
        <w:t>Формирование познавательной деятельности у обучающихся с легкой умственной отсталостью (интеллектуальными нарушениями) с НОДА</w:t>
      </w:r>
      <w:r w:rsidRPr="005D61FC">
        <w:t>»</w:t>
      </w:r>
      <w:r>
        <w:rPr>
          <w:color w:val="000000"/>
        </w:rPr>
        <w:t xml:space="preserve"> </w:t>
      </w:r>
      <w:r>
        <w:t xml:space="preserve">в 1 дополнительных и 1 классах выделяется </w:t>
      </w:r>
      <w:r>
        <w:rPr>
          <w:b/>
        </w:rPr>
        <w:t xml:space="preserve">33 часа </w:t>
      </w:r>
      <w:r>
        <w:t xml:space="preserve">(1 час в неделю, 33 учебные </w:t>
      </w:r>
      <w:r w:rsidRPr="000E087B">
        <w:t>недели)</w:t>
      </w:r>
      <w:r>
        <w:t xml:space="preserve">, в 2-4 классах </w:t>
      </w:r>
      <w:r>
        <w:rPr>
          <w:b/>
        </w:rPr>
        <w:t xml:space="preserve">34 часа </w:t>
      </w:r>
      <w:r>
        <w:t>(1 час в неделю, 34 недели).</w:t>
      </w:r>
    </w:p>
    <w:p w14:paraId="5925A6E3" w14:textId="77777777" w:rsidR="00AB127D" w:rsidRDefault="00AB127D" w:rsidP="00AB127D">
      <w:pPr>
        <w:autoSpaceDE w:val="0"/>
        <w:autoSpaceDN w:val="0"/>
        <w:adjustRightInd w:val="0"/>
        <w:spacing w:after="200" w:line="360" w:lineRule="auto"/>
        <w:ind w:firstLine="360"/>
        <w:jc w:val="both"/>
      </w:pPr>
      <w:r>
        <w:rPr>
          <w:b/>
        </w:rPr>
        <w:t xml:space="preserve">Форма работы: </w:t>
      </w:r>
      <w:r>
        <w:t xml:space="preserve">преимущественно групповая форма (группы комплектуются педагогом-психологом по уровню развития когнитивной сферы); </w:t>
      </w:r>
    </w:p>
    <w:p w14:paraId="14802DE1" w14:textId="77777777" w:rsidR="00AB127D" w:rsidRDefault="00AB127D" w:rsidP="00AB127D">
      <w:pPr>
        <w:autoSpaceDE w:val="0"/>
        <w:autoSpaceDN w:val="0"/>
        <w:adjustRightInd w:val="0"/>
        <w:spacing w:after="200" w:line="360" w:lineRule="auto"/>
        <w:ind w:firstLine="360"/>
        <w:jc w:val="both"/>
      </w:pPr>
      <w:r>
        <w:rPr>
          <w:b/>
        </w:rPr>
        <w:t xml:space="preserve">Планируемы результаты: </w:t>
      </w:r>
      <w:r>
        <w:t>улучшение прямых показателей развития когнитивной сферы, полученных при сравнении результатов начального и повторного диагностического исследования, а также косвенных улучшений успеваемости, повышение самооценки и уверенности в себе (полученных в результате наблюдения педагогом-психологом, учителями, родителями).</w:t>
      </w:r>
    </w:p>
    <w:p w14:paraId="7BC1D687" w14:textId="77777777" w:rsidR="00AB127D" w:rsidRDefault="00AB127D" w:rsidP="00AB127D">
      <w:pPr>
        <w:spacing w:line="360" w:lineRule="auto"/>
        <w:jc w:val="both"/>
        <w:rPr>
          <w:b/>
        </w:rPr>
      </w:pPr>
    </w:p>
    <w:p w14:paraId="1E763A7D" w14:textId="77777777" w:rsidR="00AB127D" w:rsidRDefault="00AB127D" w:rsidP="00AB127D">
      <w:pPr>
        <w:spacing w:line="360" w:lineRule="auto"/>
        <w:jc w:val="both"/>
        <w:rPr>
          <w:b/>
        </w:rPr>
      </w:pPr>
    </w:p>
    <w:p w14:paraId="025623ED" w14:textId="77777777" w:rsidR="006C6C5B" w:rsidRDefault="006C6C5B"/>
    <w:sectPr w:rsidR="006C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9F"/>
    <w:rsid w:val="006C6C5B"/>
    <w:rsid w:val="00AB127D"/>
    <w:rsid w:val="00A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77B"/>
  <w15:chartTrackingRefBased/>
  <w15:docId w15:val="{D0EE53E5-1F0F-4F1D-8DBB-C5751465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Igogo Igogo</dc:creator>
  <cp:keywords/>
  <dc:description/>
  <cp:lastModifiedBy>Igogo Igogo</cp:lastModifiedBy>
  <cp:revision>2</cp:revision>
  <dcterms:created xsi:type="dcterms:W3CDTF">2023-08-27T08:28:00Z</dcterms:created>
  <dcterms:modified xsi:type="dcterms:W3CDTF">2023-08-27T08:32:00Z</dcterms:modified>
</cp:coreProperties>
</file>