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56" w:rsidRPr="00E977A5" w:rsidRDefault="00186A8C" w:rsidP="0011587B">
      <w:pPr>
        <w:spacing w:line="276" w:lineRule="auto"/>
        <w:ind w:right="-1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1</w:t>
      </w:r>
      <w:proofErr w:type="gramStart"/>
      <w:r w:rsidR="00E00D56">
        <w:rPr>
          <w:b/>
          <w:bCs/>
          <w:lang w:eastAsia="en-US"/>
        </w:rPr>
        <w:t>Аннотация  к</w:t>
      </w:r>
      <w:proofErr w:type="gramEnd"/>
      <w:r w:rsidR="00E00D56">
        <w:rPr>
          <w:b/>
          <w:bCs/>
          <w:lang w:eastAsia="en-US"/>
        </w:rPr>
        <w:t xml:space="preserve"> рабочей программе </w:t>
      </w:r>
      <w:r w:rsidR="00E00D56" w:rsidRPr="00284F9B">
        <w:rPr>
          <w:b/>
          <w:bCs/>
          <w:lang w:eastAsia="en-US"/>
        </w:rPr>
        <w:t>по коррекции нарушений</w:t>
      </w:r>
      <w:r w:rsidR="00E00D56">
        <w:rPr>
          <w:b/>
          <w:bCs/>
          <w:lang w:eastAsia="en-US"/>
        </w:rPr>
        <w:t xml:space="preserve">  речи</w:t>
      </w:r>
      <w:r w:rsidR="00E00D56" w:rsidRPr="00E977A5">
        <w:rPr>
          <w:b/>
          <w:bCs/>
          <w:lang w:eastAsia="en-US"/>
        </w:rPr>
        <w:t xml:space="preserve"> для </w:t>
      </w:r>
      <w:r w:rsidR="00B93749">
        <w:rPr>
          <w:b/>
          <w:bCs/>
          <w:lang w:eastAsia="en-US"/>
        </w:rPr>
        <w:t>5-9</w:t>
      </w:r>
      <w:r w:rsidR="00952BBD">
        <w:rPr>
          <w:b/>
          <w:bCs/>
          <w:lang w:eastAsia="en-US"/>
        </w:rPr>
        <w:t xml:space="preserve">  классов</w:t>
      </w:r>
    </w:p>
    <w:p w:rsidR="00E00D56" w:rsidRPr="00E977A5" w:rsidRDefault="00E00D56" w:rsidP="0011587B">
      <w:pPr>
        <w:spacing w:line="276" w:lineRule="auto"/>
        <w:ind w:right="-1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обучающихся с НОДА с умственной отсталостью</w:t>
      </w:r>
      <w:r w:rsidR="00B93749">
        <w:rPr>
          <w:b/>
          <w:bCs/>
          <w:lang w:eastAsia="en-US"/>
        </w:rPr>
        <w:t>, вариант 1</w:t>
      </w:r>
      <w:r w:rsidR="0011587B">
        <w:rPr>
          <w:b/>
          <w:bCs/>
          <w:lang w:eastAsia="en-US"/>
        </w:rPr>
        <w:t>.</w:t>
      </w:r>
    </w:p>
    <w:p w:rsidR="00474CA7" w:rsidRPr="00474CA7" w:rsidRDefault="00474CA7" w:rsidP="00474CA7">
      <w:pPr>
        <w:ind w:firstLine="360"/>
        <w:jc w:val="both"/>
        <w:rPr>
          <w:bCs/>
        </w:rPr>
      </w:pPr>
      <w:r w:rsidRPr="00474CA7">
        <w:rPr>
          <w:color w:val="000000"/>
        </w:rPr>
        <w:t xml:space="preserve">Рабочая программа по </w:t>
      </w:r>
      <w:proofErr w:type="spellStart"/>
      <w:r w:rsidRPr="00474CA7">
        <w:rPr>
          <w:color w:val="000000"/>
        </w:rPr>
        <w:t>коррекционно</w:t>
      </w:r>
      <w:proofErr w:type="spellEnd"/>
      <w:r w:rsidRPr="00474CA7">
        <w:rPr>
          <w:color w:val="000000"/>
        </w:rPr>
        <w:t xml:space="preserve"> – развивающим логопедическим </w:t>
      </w:r>
      <w:proofErr w:type="gramStart"/>
      <w:r w:rsidRPr="00474CA7">
        <w:rPr>
          <w:color w:val="000000"/>
        </w:rPr>
        <w:t xml:space="preserve">занятиям </w:t>
      </w:r>
      <w:r w:rsidRPr="00474CA7">
        <w:rPr>
          <w:b/>
          <w:bCs/>
          <w:color w:val="000000"/>
        </w:rPr>
        <w:t xml:space="preserve"> </w:t>
      </w:r>
      <w:r w:rsidRPr="00474CA7">
        <w:rPr>
          <w:bCs/>
        </w:rPr>
        <w:t>«</w:t>
      </w:r>
      <w:proofErr w:type="gramEnd"/>
      <w:r w:rsidRPr="00474CA7">
        <w:rPr>
          <w:bCs/>
        </w:rPr>
        <w:t xml:space="preserve">Коррекция нарушений устной и письменной речи у  обучающихся с НОДА и  интеллектуальными нарушениями» </w:t>
      </w:r>
      <w:r w:rsidRPr="00474CA7">
        <w:t>разработана в соответствии с ФГОС</w:t>
      </w:r>
      <w:r w:rsidRPr="00474CA7">
        <w:rPr>
          <w:kern w:val="2"/>
        </w:rPr>
        <w:t xml:space="preserve">  О УО</w:t>
      </w:r>
      <w:r w:rsidRPr="00474CA7">
        <w:t xml:space="preserve"> с НОДА с лёгкой умственной отсталостью (интеллектуальными нарушениями), вариант 1, и ФАООП </w:t>
      </w:r>
      <w:r w:rsidRPr="00474CA7">
        <w:rPr>
          <w:kern w:val="2"/>
        </w:rPr>
        <w:t>обучающихся с умственной отсталостью, 2 этап, вариант 1 (</w:t>
      </w:r>
      <w:r w:rsidRPr="00474CA7">
        <w:t xml:space="preserve">утверждённой приказом Министерства просвещения РФ № 1026 от 24.11.2022 года).  </w:t>
      </w:r>
    </w:p>
    <w:p w:rsidR="00E00D56" w:rsidRPr="00474CA7" w:rsidRDefault="00474CA7" w:rsidP="00474CA7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474CA7">
        <w:t>Рабочая программа составлена в соответствии с «Программой для 5-9 классов</w:t>
      </w:r>
      <w:r w:rsidRPr="00474CA7">
        <w:rPr>
          <w:color w:val="000000"/>
        </w:rPr>
        <w:t xml:space="preserve"> специальных (коррекционных) общеобразовательных учреждений VIII вида: Сб.1. Под редакцией В.В. Воронковой. – М.: Гуманитарный издательский центр </w:t>
      </w:r>
      <w:proofErr w:type="spellStart"/>
      <w:r w:rsidRPr="00474CA7">
        <w:rPr>
          <w:color w:val="000000"/>
        </w:rPr>
        <w:t>Владос</w:t>
      </w:r>
      <w:proofErr w:type="spellEnd"/>
      <w:r w:rsidRPr="00474CA7">
        <w:rPr>
          <w:color w:val="000000"/>
        </w:rPr>
        <w:t>, 2011 г.</w:t>
      </w:r>
    </w:p>
    <w:p w:rsidR="00E00D56" w:rsidRPr="000D0698" w:rsidRDefault="00E00D56" w:rsidP="00E00D56">
      <w:pPr>
        <w:jc w:val="both"/>
        <w:rPr>
          <w:b/>
          <w:bCs/>
        </w:rPr>
      </w:pPr>
      <w:r w:rsidRPr="00C21D9C">
        <w:rPr>
          <w:b/>
          <w:bCs/>
          <w:i/>
          <w:iCs/>
        </w:rPr>
        <w:t xml:space="preserve">      </w:t>
      </w:r>
      <w:r w:rsidRPr="00C21D9C">
        <w:rPr>
          <w:b/>
          <w:bCs/>
        </w:rPr>
        <w:t xml:space="preserve"> З</w:t>
      </w:r>
      <w:r w:rsidRPr="000D0698">
        <w:rPr>
          <w:b/>
          <w:bCs/>
        </w:rPr>
        <w:t>адачи программы:</w:t>
      </w:r>
    </w:p>
    <w:p w:rsidR="00E00D56" w:rsidRPr="000D0698" w:rsidRDefault="00E00D56" w:rsidP="00E00D56">
      <w:pPr>
        <w:jc w:val="both"/>
      </w:pPr>
      <w:r w:rsidRPr="000D0698">
        <w:t>1. Развивать коммуникативные навыки посредством повышения уровня общего речевого развития детей.</w:t>
      </w:r>
    </w:p>
    <w:p w:rsidR="00E00D56" w:rsidRPr="000D0698" w:rsidRDefault="00E00D56" w:rsidP="00E00D56">
      <w:pPr>
        <w:jc w:val="both"/>
      </w:pPr>
      <w:r w:rsidRPr="000D0698">
        <w:t>2. Создать условия для формирования правильного звукопроизношения с учетом индивидуальных особенностей учащихся; устранить нарушения звукопроизношения.</w:t>
      </w:r>
    </w:p>
    <w:p w:rsidR="00E00D56" w:rsidRPr="000D0698" w:rsidRDefault="00E00D56" w:rsidP="00E00D56">
      <w:pPr>
        <w:jc w:val="both"/>
        <w:rPr>
          <w:spacing w:val="-4"/>
        </w:rPr>
      </w:pPr>
      <w:r w:rsidRPr="000D0698">
        <w:t xml:space="preserve">3. </w:t>
      </w:r>
      <w:r w:rsidRPr="000D0698">
        <w:rPr>
          <w:spacing w:val="-4"/>
        </w:rPr>
        <w:t xml:space="preserve">Совершенствовать </w:t>
      </w:r>
      <w:proofErr w:type="spellStart"/>
      <w:r w:rsidRPr="000D0698">
        <w:rPr>
          <w:spacing w:val="-4"/>
        </w:rPr>
        <w:t>звукослоговую</w:t>
      </w:r>
      <w:proofErr w:type="spellEnd"/>
      <w:r w:rsidRPr="000D0698">
        <w:rPr>
          <w:spacing w:val="-4"/>
        </w:rPr>
        <w:t xml:space="preserve"> структуру слова, развивать просодические компоненты речи.</w:t>
      </w:r>
    </w:p>
    <w:p w:rsidR="00E00D56" w:rsidRPr="000D0698" w:rsidRDefault="00E00D56" w:rsidP="00E00D56">
      <w:pPr>
        <w:jc w:val="both"/>
      </w:pPr>
      <w:r w:rsidRPr="000D0698">
        <w:t>4. Развивать фонематические процессы.</w:t>
      </w:r>
    </w:p>
    <w:p w:rsidR="00E00D56" w:rsidRPr="000D0698" w:rsidRDefault="00E00D56" w:rsidP="00E00D56">
      <w:pPr>
        <w:jc w:val="both"/>
      </w:pPr>
      <w:r w:rsidRPr="000D0698">
        <w:t>5. Развивать грамматический строй речи.</w:t>
      </w:r>
    </w:p>
    <w:p w:rsidR="00E00D56" w:rsidRPr="000D0698" w:rsidRDefault="00E00D56" w:rsidP="00E00D56">
      <w:pPr>
        <w:jc w:val="both"/>
      </w:pPr>
      <w:r w:rsidRPr="000D0698">
        <w:t>6. Обогащать и активировать словарный запас.</w:t>
      </w:r>
    </w:p>
    <w:p w:rsidR="00E00D56" w:rsidRPr="000D0698" w:rsidRDefault="00E00D56" w:rsidP="00E00D56">
      <w:pPr>
        <w:jc w:val="both"/>
      </w:pPr>
      <w:r w:rsidRPr="000D0698">
        <w:t>7. Создать условия для формирования связной речи; развивать связную диалогическую и монологическую речь.</w:t>
      </w:r>
    </w:p>
    <w:p w:rsidR="00E00D56" w:rsidRPr="000D0698" w:rsidRDefault="00E00D56" w:rsidP="00E00D56">
      <w:pPr>
        <w:jc w:val="both"/>
      </w:pPr>
      <w:r w:rsidRPr="000D0698">
        <w:t>8. Осуществлять профилактику / коррекцию нарушений письменной речи.</w:t>
      </w:r>
    </w:p>
    <w:p w:rsidR="00E00D56" w:rsidRDefault="00E00D56" w:rsidP="00E00D56">
      <w:pPr>
        <w:spacing w:line="276" w:lineRule="auto"/>
        <w:jc w:val="both"/>
      </w:pPr>
      <w:r w:rsidRPr="000D0698">
        <w:t>9. Создать условия для коррекции и развития познавательной деятельности обучающихся (</w:t>
      </w:r>
      <w:proofErr w:type="spellStart"/>
      <w:r w:rsidRPr="000D0698">
        <w:t>общеинтеллектуальных</w:t>
      </w:r>
      <w:proofErr w:type="spellEnd"/>
      <w:r w:rsidRPr="000D0698"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E01C5F" w:rsidRDefault="00E00D56" w:rsidP="00E01C5F">
      <w:pPr>
        <w:jc w:val="both"/>
      </w:pPr>
      <w:r>
        <w:t xml:space="preserve">10.Своевременное предупреждение и преодоление трудностей в освоении детьми (коррекционных) общеобразовательных программ. </w:t>
      </w:r>
    </w:p>
    <w:p w:rsidR="00E00D56" w:rsidRDefault="00E01C5F" w:rsidP="00E01C5F">
      <w:pPr>
        <w:jc w:val="both"/>
      </w:pPr>
      <w:r>
        <w:t xml:space="preserve">11. </w:t>
      </w:r>
      <w:r w:rsidR="00E00D56">
        <w:t xml:space="preserve">Разъяснение специальных знаний по логопедии среди педагогов и родителей обучающихся. </w:t>
      </w:r>
    </w:p>
    <w:p w:rsidR="00E00D56" w:rsidRPr="0013178F" w:rsidRDefault="0013178F" w:rsidP="00E01C5F">
      <w:pPr>
        <w:spacing w:after="240"/>
        <w:ind w:firstLine="680"/>
        <w:jc w:val="both"/>
        <w:rPr>
          <w:b/>
          <w:i/>
        </w:rPr>
      </w:pPr>
      <w:r w:rsidRPr="0013178F">
        <w:rPr>
          <w:b/>
          <w:i/>
        </w:rPr>
        <w:t xml:space="preserve"> </w:t>
      </w:r>
      <w:r w:rsidRPr="000A7E2F">
        <w:rPr>
          <w:b/>
          <w:i/>
        </w:rPr>
        <w:t>Коррекционная работа ведется в трех основных направлениях:</w:t>
      </w:r>
    </w:p>
    <w:p w:rsidR="0013178F" w:rsidRPr="000A7E2F" w:rsidRDefault="0013178F" w:rsidP="0013178F">
      <w:pPr>
        <w:ind w:firstLine="680"/>
        <w:jc w:val="both"/>
      </w:pPr>
      <w:r w:rsidRPr="000A7E2F">
        <w:t>1.</w:t>
      </w:r>
      <w:r w:rsidRPr="000A7E2F">
        <w:tab/>
        <w:t>На фонетическом уровне;</w:t>
      </w:r>
    </w:p>
    <w:p w:rsidR="0013178F" w:rsidRPr="000A7E2F" w:rsidRDefault="0013178F" w:rsidP="0013178F">
      <w:pPr>
        <w:ind w:firstLine="680"/>
        <w:jc w:val="both"/>
      </w:pPr>
      <w:r w:rsidRPr="000A7E2F">
        <w:t>2.</w:t>
      </w:r>
      <w:r w:rsidRPr="000A7E2F">
        <w:tab/>
        <w:t>На лексико - грамматическом уровне;</w:t>
      </w:r>
    </w:p>
    <w:p w:rsidR="0013178F" w:rsidRDefault="0013178F" w:rsidP="0013178F">
      <w:pPr>
        <w:ind w:firstLine="680"/>
        <w:jc w:val="both"/>
      </w:pPr>
      <w:r w:rsidRPr="000A7E2F">
        <w:t>3.</w:t>
      </w:r>
      <w:r w:rsidRPr="000A7E2F">
        <w:tab/>
        <w:t>На синтаксическом уровне.</w:t>
      </w:r>
    </w:p>
    <w:p w:rsidR="0013178F" w:rsidRPr="000A7E2F" w:rsidRDefault="0013178F" w:rsidP="0013178F">
      <w:pPr>
        <w:ind w:firstLine="680"/>
        <w:jc w:val="both"/>
      </w:pPr>
    </w:p>
    <w:p w:rsidR="00E00D56" w:rsidRPr="004E3A36" w:rsidRDefault="00E00D56" w:rsidP="0013178F">
      <w:pPr>
        <w:ind w:firstLine="709"/>
        <w:jc w:val="both"/>
      </w:pPr>
      <w:r w:rsidRPr="004E3A36">
        <w:t>Учитель-логопед комплектует группы по признаку однородности речевого нару</w:t>
      </w:r>
      <w:r>
        <w:t>шения у учащихся   одного класса</w:t>
      </w:r>
      <w:r w:rsidRPr="004E3A36">
        <w:t xml:space="preserve">. Наполняемость групп для логопедических занятий составляет </w:t>
      </w:r>
      <w:r w:rsidRPr="004E3A36">
        <w:rPr>
          <w:i/>
          <w:iCs/>
        </w:rPr>
        <w:t>2 – 4 обучающихся.</w:t>
      </w:r>
    </w:p>
    <w:p w:rsidR="00E00D56" w:rsidRPr="000F3E01" w:rsidRDefault="00E00D56" w:rsidP="00E00D56">
      <w:pPr>
        <w:ind w:firstLine="708"/>
        <w:jc w:val="both"/>
      </w:pPr>
      <w:r>
        <w:t xml:space="preserve">Занятия проводятся: </w:t>
      </w:r>
      <w:r w:rsidR="00186A8C">
        <w:t>1-</w:t>
      </w:r>
      <w:r>
        <w:t>2 раза в неделю,</w:t>
      </w:r>
      <w:r w:rsidRPr="001F6313">
        <w:rPr>
          <w:bCs/>
        </w:rPr>
        <w:t xml:space="preserve"> </w:t>
      </w:r>
      <w:r w:rsidRPr="000F3E01">
        <w:rPr>
          <w:bCs/>
        </w:rPr>
        <w:t xml:space="preserve">34 учебных недели, итого в учебном году </w:t>
      </w:r>
      <w:r w:rsidR="00186A8C">
        <w:rPr>
          <w:bCs/>
        </w:rPr>
        <w:t>–</w:t>
      </w:r>
      <w:r w:rsidRPr="000F3E01">
        <w:rPr>
          <w:bCs/>
        </w:rPr>
        <w:t xml:space="preserve"> </w:t>
      </w:r>
      <w:r w:rsidR="00186A8C">
        <w:rPr>
          <w:bCs/>
        </w:rPr>
        <w:t>34 (</w:t>
      </w:r>
      <w:r w:rsidRPr="000F3E01">
        <w:rPr>
          <w:bCs/>
        </w:rPr>
        <w:t>68 часов</w:t>
      </w:r>
      <w:r w:rsidR="00186A8C">
        <w:rPr>
          <w:bCs/>
        </w:rPr>
        <w:t>)</w:t>
      </w:r>
      <w:r w:rsidRPr="000F3E01">
        <w:rPr>
          <w:bCs/>
        </w:rPr>
        <w:t>.</w:t>
      </w:r>
    </w:p>
    <w:p w:rsidR="00E00D56" w:rsidRPr="004E3A36" w:rsidRDefault="00E00D56" w:rsidP="00E00D56">
      <w:pPr>
        <w:ind w:firstLine="708"/>
        <w:jc w:val="both"/>
      </w:pPr>
    </w:p>
    <w:p w:rsidR="00E00D56" w:rsidRPr="004E3A36" w:rsidRDefault="00E00D56" w:rsidP="00E00D56">
      <w:pPr>
        <w:ind w:firstLine="708"/>
        <w:jc w:val="both"/>
      </w:pPr>
      <w:r w:rsidRPr="004E3A36">
        <w:t>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E00D56" w:rsidRPr="004E3A36" w:rsidRDefault="00E00D56" w:rsidP="00E00D56">
      <w:pPr>
        <w:ind w:firstLine="708"/>
        <w:jc w:val="both"/>
      </w:pPr>
      <w:r w:rsidRPr="004E3A36">
        <w:t xml:space="preserve"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</w:t>
      </w:r>
      <w:r w:rsidRPr="004E3A36">
        <w:lastRenderedPageBreak/>
        <w:t>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E00D56" w:rsidRDefault="00E00D56" w:rsidP="00E00D56">
      <w:pPr>
        <w:ind w:firstLine="708"/>
        <w:jc w:val="both"/>
      </w:pPr>
      <w:r w:rsidRPr="004E3A36">
        <w:t>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</w:t>
      </w:r>
    </w:p>
    <w:p w:rsidR="00E00D56" w:rsidRPr="00C94E38" w:rsidRDefault="00E00D56" w:rsidP="00E00D56">
      <w:pPr>
        <w:shd w:val="clear" w:color="auto" w:fill="FFFFFF"/>
        <w:spacing w:line="270" w:lineRule="atLeast"/>
        <w:ind w:left="14" w:firstLine="278"/>
        <w:jc w:val="both"/>
        <w:rPr>
          <w:rFonts w:ascii="Calibri" w:hAnsi="Calibri" w:cs="Calibri"/>
          <w:color w:val="000000"/>
        </w:rPr>
      </w:pPr>
      <w:r w:rsidRPr="00C94E38">
        <w:rPr>
          <w:color w:val="000000"/>
        </w:rPr>
        <w:t xml:space="preserve">Программа состоит из следующих </w:t>
      </w:r>
      <w:r w:rsidRPr="00C94E38">
        <w:rPr>
          <w:b/>
          <w:bCs/>
          <w:color w:val="000000"/>
        </w:rPr>
        <w:t>разделов:</w:t>
      </w:r>
    </w:p>
    <w:p w:rsidR="00E00D56" w:rsidRPr="00C94E38" w:rsidRDefault="00B15013" w:rsidP="00E00D56">
      <w:pPr>
        <w:shd w:val="clear" w:color="auto" w:fill="FFFFFF"/>
        <w:spacing w:line="270" w:lineRule="atLeast"/>
        <w:ind w:left="24" w:firstLine="284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 - </w:t>
      </w:r>
      <w:r w:rsidR="00E00D56" w:rsidRPr="00C94E38">
        <w:rPr>
          <w:color w:val="000000"/>
        </w:rPr>
        <w:t>коррекция звукопроизношения;</w:t>
      </w:r>
    </w:p>
    <w:p w:rsidR="00E00D56" w:rsidRPr="00C94E38" w:rsidRDefault="00E00D56" w:rsidP="00E00D56">
      <w:pPr>
        <w:shd w:val="clear" w:color="auto" w:fill="FFFFFF"/>
        <w:spacing w:line="270" w:lineRule="atLeast"/>
        <w:ind w:left="4" w:right="14" w:firstLine="288"/>
        <w:jc w:val="both"/>
        <w:rPr>
          <w:rFonts w:ascii="Calibri" w:hAnsi="Calibri" w:cs="Calibri"/>
          <w:color w:val="000000"/>
        </w:rPr>
      </w:pPr>
      <w:r w:rsidRPr="00C94E38">
        <w:rPr>
          <w:color w:val="000000"/>
        </w:rPr>
        <w:t> - коррекция фонематических процессов;</w:t>
      </w:r>
    </w:p>
    <w:p w:rsidR="00E00D56" w:rsidRPr="00C94E38" w:rsidRDefault="00E00D56" w:rsidP="00E00D56">
      <w:pPr>
        <w:shd w:val="clear" w:color="auto" w:fill="FFFFFF"/>
        <w:spacing w:line="270" w:lineRule="atLeast"/>
        <w:ind w:right="20" w:firstLine="284"/>
        <w:jc w:val="both"/>
        <w:rPr>
          <w:rFonts w:ascii="Calibri" w:hAnsi="Calibri" w:cs="Calibri"/>
          <w:color w:val="000000"/>
        </w:rPr>
      </w:pPr>
      <w:r w:rsidRPr="00C94E38">
        <w:rPr>
          <w:color w:val="000000"/>
        </w:rPr>
        <w:t> - коррекционная работа на лексическом уровне;</w:t>
      </w:r>
    </w:p>
    <w:p w:rsidR="00E00D56" w:rsidRPr="00C94E38" w:rsidRDefault="00E00D56" w:rsidP="00E00D56">
      <w:pPr>
        <w:shd w:val="clear" w:color="auto" w:fill="FFFFFF"/>
        <w:spacing w:line="270" w:lineRule="atLeast"/>
        <w:ind w:left="4" w:right="14" w:firstLine="278"/>
        <w:jc w:val="both"/>
        <w:rPr>
          <w:rFonts w:ascii="Calibri" w:hAnsi="Calibri" w:cs="Calibri"/>
          <w:color w:val="000000"/>
        </w:rPr>
      </w:pPr>
      <w:r w:rsidRPr="00C94E38">
        <w:rPr>
          <w:color w:val="000000"/>
        </w:rPr>
        <w:t> - коррекционная работа на синтаксическом уровне;</w:t>
      </w:r>
    </w:p>
    <w:p w:rsidR="00E00D56" w:rsidRPr="00C94E38" w:rsidRDefault="00B15013" w:rsidP="00E00D56">
      <w:pPr>
        <w:shd w:val="clear" w:color="auto" w:fill="FFFFFF"/>
        <w:spacing w:line="270" w:lineRule="atLeast"/>
        <w:ind w:left="10" w:right="28" w:firstLine="284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 - </w:t>
      </w:r>
      <w:r w:rsidR="00E00D56" w:rsidRPr="00C94E38">
        <w:rPr>
          <w:color w:val="000000"/>
        </w:rPr>
        <w:t>совершенствование связной речи.</w:t>
      </w:r>
    </w:p>
    <w:p w:rsidR="00E00D56" w:rsidRPr="00A90ACF" w:rsidRDefault="00E00D56" w:rsidP="00E00D56">
      <w:pPr>
        <w:shd w:val="clear" w:color="auto" w:fill="FFFFFF"/>
        <w:spacing w:line="270" w:lineRule="atLeast"/>
        <w:ind w:right="2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0D56" w:rsidRPr="004E3A36" w:rsidRDefault="00E00D56" w:rsidP="00E00D56">
      <w:pPr>
        <w:ind w:firstLine="708"/>
        <w:jc w:val="both"/>
        <w:rPr>
          <w:b/>
          <w:bCs/>
        </w:rPr>
      </w:pPr>
      <w:r w:rsidRPr="004E3A36">
        <w:rPr>
          <w:b/>
          <w:bCs/>
          <w:i/>
          <w:iCs/>
        </w:rPr>
        <w:t>В структуру занятия могут входить</w:t>
      </w:r>
      <w:r w:rsidRPr="004E3A36">
        <w:rPr>
          <w:b/>
          <w:bCs/>
        </w:rPr>
        <w:t>:</w:t>
      </w:r>
    </w:p>
    <w:p w:rsidR="00E00D56" w:rsidRPr="004E3A36" w:rsidRDefault="00E00D56" w:rsidP="00E00D56">
      <w:pPr>
        <w:jc w:val="both"/>
      </w:pPr>
      <w:r w:rsidRPr="004E3A36">
        <w:t>- упражнения для развития артикуляционной моторики;</w:t>
      </w:r>
    </w:p>
    <w:p w:rsidR="00E00D56" w:rsidRPr="004E3A36" w:rsidRDefault="00E00D56" w:rsidP="00E00D56">
      <w:pPr>
        <w:jc w:val="both"/>
      </w:pPr>
      <w:r w:rsidRPr="004E3A36">
        <w:t>- упражнения для развития общей координации движений и мелкой моторики пальцев рук;</w:t>
      </w:r>
    </w:p>
    <w:p w:rsidR="00E00D56" w:rsidRPr="004E3A36" w:rsidRDefault="00E00D56" w:rsidP="00E00D56">
      <w:pPr>
        <w:jc w:val="both"/>
      </w:pPr>
      <w:r w:rsidRPr="004E3A36">
        <w:t>- дыхательная гимнастика;</w:t>
      </w:r>
    </w:p>
    <w:p w:rsidR="00E00D56" w:rsidRPr="004E3A36" w:rsidRDefault="00E00D56" w:rsidP="00E00D56">
      <w:pPr>
        <w:jc w:val="both"/>
      </w:pPr>
      <w:r w:rsidRPr="004E3A36">
        <w:t>- коррекция произношения, автоматизация и дифференциация звуков;</w:t>
      </w:r>
    </w:p>
    <w:p w:rsidR="00E00D56" w:rsidRPr="004E3A36" w:rsidRDefault="00E00D56" w:rsidP="00E00D56">
      <w:pPr>
        <w:jc w:val="both"/>
      </w:pPr>
      <w:r w:rsidRPr="004E3A36">
        <w:t>- формирование фонематических процессов;</w:t>
      </w:r>
    </w:p>
    <w:p w:rsidR="00E00D56" w:rsidRPr="004E3A36" w:rsidRDefault="00E00D56" w:rsidP="00E00D56">
      <w:pPr>
        <w:jc w:val="both"/>
      </w:pPr>
      <w:r w:rsidRPr="004E3A36">
        <w:t xml:space="preserve">- работа со словами, </w:t>
      </w:r>
      <w:proofErr w:type="spellStart"/>
      <w:r w:rsidRPr="004E3A36">
        <w:t>звуко</w:t>
      </w:r>
      <w:proofErr w:type="spellEnd"/>
      <w:r w:rsidRPr="004E3A36">
        <w:t>-слоговой анализ слов;</w:t>
      </w:r>
    </w:p>
    <w:p w:rsidR="00E00D56" w:rsidRPr="004E3A36" w:rsidRDefault="00E00D56" w:rsidP="00E00D56">
      <w:pPr>
        <w:jc w:val="both"/>
      </w:pPr>
      <w:r w:rsidRPr="004E3A36">
        <w:t>- работа над предложением;</w:t>
      </w:r>
    </w:p>
    <w:p w:rsidR="00E00D56" w:rsidRPr="004E3A36" w:rsidRDefault="00E00D56" w:rsidP="00E00D56">
      <w:pPr>
        <w:jc w:val="both"/>
      </w:pPr>
      <w:r w:rsidRPr="004E3A36">
        <w:t>- обогащение и активизация словарного запаса;</w:t>
      </w:r>
    </w:p>
    <w:p w:rsidR="00E00D56" w:rsidRPr="008846F7" w:rsidRDefault="00E00D56" w:rsidP="00E00D56">
      <w:pPr>
        <w:jc w:val="both"/>
      </w:pPr>
      <w:r w:rsidRPr="004E3A36">
        <w:t>- развитие связной речи.</w:t>
      </w:r>
    </w:p>
    <w:p w:rsidR="00E00D56" w:rsidRPr="009833D5" w:rsidRDefault="00E00D56" w:rsidP="00E00D5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0D56" w:rsidRDefault="00E00D56" w:rsidP="00E00D56">
      <w:pPr>
        <w:ind w:firstLine="567"/>
        <w:jc w:val="both"/>
      </w:pPr>
      <w: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структура), тематический план. Перечень учебно-методического обеспечения, требования к уровню подготовки учащихся, планируемые  результаты освоения учебного предмета.</w:t>
      </w:r>
    </w:p>
    <w:p w:rsidR="00E00D56" w:rsidRDefault="00E00D56" w:rsidP="00E00D56">
      <w:pPr>
        <w:jc w:val="center"/>
        <w:rPr>
          <w:sz w:val="28"/>
          <w:szCs w:val="28"/>
        </w:rPr>
      </w:pPr>
    </w:p>
    <w:p w:rsidR="00E00D56" w:rsidRPr="00DA18E3" w:rsidRDefault="00E00D56" w:rsidP="00E00D56">
      <w:pPr>
        <w:ind w:firstLine="708"/>
        <w:jc w:val="both"/>
      </w:pPr>
    </w:p>
    <w:p w:rsidR="00E00D56" w:rsidRDefault="00E00D56" w:rsidP="00E00D56"/>
    <w:p w:rsidR="00E00D56" w:rsidRDefault="00E00D56" w:rsidP="00E00D56"/>
    <w:p w:rsidR="00E00D56" w:rsidRDefault="00E00D56" w:rsidP="00E00D56">
      <w:pPr>
        <w:jc w:val="center"/>
      </w:pPr>
    </w:p>
    <w:p w:rsidR="00E00D56" w:rsidRDefault="00E00D56" w:rsidP="00E00D56"/>
    <w:p w:rsidR="00E00D56" w:rsidRDefault="00E00D56" w:rsidP="00E00D56">
      <w:pPr>
        <w:jc w:val="center"/>
      </w:pPr>
    </w:p>
    <w:p w:rsidR="00E00D56" w:rsidRDefault="00E00D56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</w:p>
    <w:p w:rsidR="009A6B6F" w:rsidRDefault="009A6B6F" w:rsidP="00E00D56">
      <w:pPr>
        <w:jc w:val="center"/>
      </w:pPr>
      <w:bookmarkStart w:id="0" w:name="_GoBack"/>
      <w:bookmarkEnd w:id="0"/>
    </w:p>
    <w:p w:rsidR="00E00D56" w:rsidRDefault="00E00D56" w:rsidP="00E00D56">
      <w:pPr>
        <w:jc w:val="center"/>
      </w:pPr>
    </w:p>
    <w:p w:rsidR="00E00D56" w:rsidRDefault="00E00D56" w:rsidP="00E00D56"/>
    <w:p w:rsidR="00E00D56" w:rsidRDefault="00E01C5F" w:rsidP="00E00D56">
      <w:pPr>
        <w:jc w:val="center"/>
      </w:pPr>
      <w:r>
        <w:t>2023</w:t>
      </w:r>
      <w:r w:rsidR="00E00D56">
        <w:t xml:space="preserve"> год</w:t>
      </w:r>
    </w:p>
    <w:p w:rsidR="00E00D56" w:rsidRDefault="00E00D56" w:rsidP="00E00D56">
      <w:pPr>
        <w:spacing w:before="100" w:beforeAutospacing="1" w:after="100" w:afterAutospacing="1"/>
      </w:pPr>
    </w:p>
    <w:p w:rsidR="00A738C7" w:rsidRDefault="00A738C7"/>
    <w:sectPr w:rsidR="00A738C7" w:rsidSect="00A7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A28"/>
    <w:multiLevelType w:val="multilevel"/>
    <w:tmpl w:val="9E5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D56"/>
    <w:rsid w:val="00085AA4"/>
    <w:rsid w:val="0011587B"/>
    <w:rsid w:val="0013178F"/>
    <w:rsid w:val="00186A8C"/>
    <w:rsid w:val="00284F9B"/>
    <w:rsid w:val="004365AA"/>
    <w:rsid w:val="00474CA7"/>
    <w:rsid w:val="005D66DF"/>
    <w:rsid w:val="00952BBD"/>
    <w:rsid w:val="009A6B6F"/>
    <w:rsid w:val="00A738C7"/>
    <w:rsid w:val="00A7451A"/>
    <w:rsid w:val="00B15013"/>
    <w:rsid w:val="00B93749"/>
    <w:rsid w:val="00E00D56"/>
    <w:rsid w:val="00E01C5F"/>
    <w:rsid w:val="00E23C83"/>
    <w:rsid w:val="00F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ECC6"/>
  <w15:docId w15:val="{2D6F6856-9EB1-47C7-9B17-A52A13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7697-CFA6-4802-B1EC-A044375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Учитель</cp:lastModifiedBy>
  <cp:revision>23</cp:revision>
  <dcterms:created xsi:type="dcterms:W3CDTF">2023-08-24T07:12:00Z</dcterms:created>
  <dcterms:modified xsi:type="dcterms:W3CDTF">2023-09-04T09:22:00Z</dcterms:modified>
</cp:coreProperties>
</file>